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97D7" w14:textId="77777777" w:rsidR="005839CC" w:rsidRPr="005F5B57" w:rsidRDefault="005839CC" w:rsidP="00D7478B">
      <w:pPr>
        <w:autoSpaceDE w:val="0"/>
        <w:autoSpaceDN w:val="0"/>
        <w:adjustRightInd w:val="0"/>
        <w:ind w:left="1440" w:firstLine="720"/>
        <w:rPr>
          <w:color w:val="000000" w:themeColor="text1"/>
          <w:sz w:val="32"/>
          <w:szCs w:val="32"/>
        </w:rPr>
      </w:pPr>
    </w:p>
    <w:p w14:paraId="296B1F7E" w14:textId="29343B31" w:rsidR="007A0E82" w:rsidRPr="005F5B57" w:rsidRDefault="007A0E82" w:rsidP="00D7478B">
      <w:pPr>
        <w:autoSpaceDE w:val="0"/>
        <w:autoSpaceDN w:val="0"/>
        <w:adjustRightInd w:val="0"/>
        <w:ind w:left="1440" w:firstLine="720"/>
        <w:rPr>
          <w:color w:val="000000" w:themeColor="text1"/>
          <w:sz w:val="32"/>
          <w:szCs w:val="32"/>
        </w:rPr>
      </w:pPr>
      <w:r w:rsidRPr="005F5B57">
        <w:rPr>
          <w:color w:val="000000" w:themeColor="text1"/>
          <w:sz w:val="32"/>
          <w:szCs w:val="32"/>
        </w:rPr>
        <w:t>SS2</w:t>
      </w:r>
      <w:r w:rsidR="000C5711">
        <w:rPr>
          <w:color w:val="000000" w:themeColor="text1"/>
          <w:sz w:val="32"/>
          <w:szCs w:val="32"/>
        </w:rPr>
        <w:t>6</w:t>
      </w:r>
      <w:r w:rsidR="00D7478B" w:rsidRPr="005F5B57">
        <w:rPr>
          <w:color w:val="000000" w:themeColor="text1"/>
          <w:sz w:val="32"/>
          <w:szCs w:val="32"/>
        </w:rPr>
        <w:t xml:space="preserve"> </w:t>
      </w:r>
      <w:r w:rsidRPr="005F5B57">
        <w:rPr>
          <w:color w:val="000000" w:themeColor="text1"/>
          <w:sz w:val="32"/>
          <w:szCs w:val="32"/>
        </w:rPr>
        <w:t>SYLLABUS: PSY 101–00</w:t>
      </w:r>
      <w:r w:rsidR="00F93581" w:rsidRPr="005F5B57">
        <w:rPr>
          <w:color w:val="000000" w:themeColor="text1"/>
          <w:sz w:val="32"/>
          <w:szCs w:val="32"/>
        </w:rPr>
        <w:t>3</w:t>
      </w:r>
      <w:r w:rsidRPr="005F5B57">
        <w:rPr>
          <w:color w:val="000000" w:themeColor="text1"/>
          <w:sz w:val="32"/>
          <w:szCs w:val="32"/>
        </w:rPr>
        <w:t>H</w:t>
      </w:r>
    </w:p>
    <w:p w14:paraId="66B0C71C" w14:textId="1A527F7D" w:rsidR="007A0E82" w:rsidRPr="005F5B57" w:rsidRDefault="007A0E82" w:rsidP="007A0E82">
      <w:pPr>
        <w:autoSpaceDE w:val="0"/>
        <w:autoSpaceDN w:val="0"/>
        <w:adjustRightInd w:val="0"/>
        <w:ind w:left="1440" w:firstLine="720"/>
        <w:rPr>
          <w:color w:val="000000" w:themeColor="text1"/>
          <w:sz w:val="32"/>
          <w:szCs w:val="32"/>
        </w:rPr>
      </w:pPr>
      <w:r w:rsidRPr="005F5B57">
        <w:rPr>
          <w:color w:val="000000" w:themeColor="text1"/>
          <w:sz w:val="32"/>
          <w:szCs w:val="32"/>
        </w:rPr>
        <w:t>INTRODUCTION TO PSYCHOLOGY</w:t>
      </w:r>
    </w:p>
    <w:p w14:paraId="09139352" w14:textId="77777777" w:rsidR="00E147D5" w:rsidRPr="005F5B57" w:rsidRDefault="00E147D5" w:rsidP="007A0E82">
      <w:pPr>
        <w:rPr>
          <w:color w:val="000000" w:themeColor="text1"/>
          <w:sz w:val="32"/>
          <w:szCs w:val="32"/>
        </w:rPr>
      </w:pPr>
    </w:p>
    <w:p w14:paraId="372867F8" w14:textId="4F1F7F84" w:rsidR="00EC104C" w:rsidRPr="005F5B57" w:rsidRDefault="00D7478B" w:rsidP="00EC104C">
      <w:pPr>
        <w:rPr>
          <w:color w:val="000000" w:themeColor="text1"/>
        </w:rPr>
      </w:pPr>
      <w:r w:rsidRPr="005F5B57">
        <w:rPr>
          <w:b/>
          <w:bCs/>
          <w:color w:val="000000" w:themeColor="text1"/>
        </w:rPr>
        <w:t xml:space="preserve">Dr. Melissa </w:t>
      </w:r>
      <w:r w:rsidR="00B266AF">
        <w:rPr>
          <w:b/>
          <w:bCs/>
          <w:color w:val="000000" w:themeColor="text1"/>
        </w:rPr>
        <w:t>Johnson</w:t>
      </w:r>
      <w:r w:rsidRPr="005F5B57">
        <w:rPr>
          <w:color w:val="000000" w:themeColor="text1"/>
        </w:rPr>
        <w:t xml:space="preserve">, </w:t>
      </w:r>
      <w:hyperlink r:id="rId5" w:history="1">
        <w:r w:rsidRPr="005F5B57">
          <w:rPr>
            <w:rStyle w:val="Hyperlink"/>
            <w:color w:val="000000" w:themeColor="text1"/>
          </w:rPr>
          <w:t>mjallman@msu.edu</w:t>
        </w:r>
      </w:hyperlink>
      <w:r w:rsidR="00470BEB">
        <w:t xml:space="preserve">   Please note the difference in my last names here.</w:t>
      </w:r>
    </w:p>
    <w:p w14:paraId="6BA8FC3D" w14:textId="77777777" w:rsidR="00EC104C" w:rsidRPr="005F5B57" w:rsidRDefault="00EC104C" w:rsidP="00EC104C">
      <w:pPr>
        <w:rPr>
          <w:rFonts w:ascii="TimesNewRomanPSMT" w:hAnsi="TimesNewRomanPSMT"/>
          <w:color w:val="000000" w:themeColor="text1"/>
        </w:rPr>
      </w:pPr>
    </w:p>
    <w:p w14:paraId="2A53D441" w14:textId="43AE7B8D" w:rsidR="00D7478B" w:rsidRPr="005F5B57" w:rsidRDefault="00D7478B" w:rsidP="00EC104C">
      <w:pPr>
        <w:rPr>
          <w:b/>
          <w:bCs/>
          <w:color w:val="000000" w:themeColor="text1"/>
        </w:rPr>
      </w:pPr>
      <w:r w:rsidRPr="005F5B57">
        <w:rPr>
          <w:rFonts w:ascii="TimesNewRomanPSMT" w:hAnsi="TimesNewRomanPSMT"/>
          <w:b/>
          <w:bCs/>
          <w:color w:val="000000" w:themeColor="text1"/>
        </w:rPr>
        <w:t>I welcome emails from students.</w:t>
      </w:r>
      <w:r w:rsidRPr="005F5B57">
        <w:rPr>
          <w:rFonts w:ascii="TimesNewRomanPSMT" w:hAnsi="TimesNewRomanPSMT"/>
          <w:color w:val="000000" w:themeColor="text1"/>
        </w:rPr>
        <w:t xml:space="preserve"> Please be sure to include a subject header that concisely describes the topic of your email. It is always good etiquette to address instructors as Prof. in emails, even though they may reply just using their given names. </w:t>
      </w:r>
      <w:r w:rsidR="00F93581" w:rsidRPr="005F5B57">
        <w:rPr>
          <w:b/>
          <w:bCs/>
          <w:color w:val="000000" w:themeColor="text1"/>
        </w:rPr>
        <w:t xml:space="preserve">If you would like to meet for office hours, please email me and we can arrange. </w:t>
      </w:r>
    </w:p>
    <w:p w14:paraId="6474D9CA" w14:textId="77777777" w:rsidR="00EC104C" w:rsidRPr="005F5B57" w:rsidRDefault="00EC104C" w:rsidP="00EC104C">
      <w:pPr>
        <w:rPr>
          <w:rFonts w:eastAsiaTheme="minorHAnsi"/>
          <w:color w:val="000000" w:themeColor="text1"/>
        </w:rPr>
      </w:pPr>
    </w:p>
    <w:p w14:paraId="12DCB67B" w14:textId="7E182292" w:rsidR="00F93581" w:rsidRPr="00E147D5" w:rsidRDefault="000C5711" w:rsidP="00F93581">
      <w:pPr>
        <w:rPr>
          <w:color w:val="C00000"/>
        </w:rPr>
      </w:pPr>
      <w:r>
        <w:rPr>
          <w:color w:val="000000" w:themeColor="text1"/>
        </w:rPr>
        <w:t>W</w:t>
      </w:r>
      <w:r w:rsidR="00D7478B" w:rsidRPr="005F5B57">
        <w:rPr>
          <w:color w:val="000000" w:themeColor="text1"/>
        </w:rPr>
        <w:t xml:space="preserve">elcome to class and this Introductory course on Psychology. </w:t>
      </w:r>
      <w:r w:rsidR="00CF2E6B">
        <w:rPr>
          <w:color w:val="000000" w:themeColor="text1"/>
        </w:rPr>
        <w:t>Our class will meet</w:t>
      </w:r>
      <w:r>
        <w:rPr>
          <w:color w:val="000000" w:themeColor="text1"/>
        </w:rPr>
        <w:t xml:space="preserve"> in the Natural Sciences Building</w:t>
      </w:r>
      <w:r w:rsidR="00495291">
        <w:rPr>
          <w:color w:val="000000" w:themeColor="text1"/>
        </w:rPr>
        <w:t xml:space="preserve">, room </w:t>
      </w:r>
      <w:r>
        <w:rPr>
          <w:color w:val="000000" w:themeColor="text1"/>
        </w:rPr>
        <w:t>351</w:t>
      </w:r>
      <w:r w:rsidR="00CF2E6B">
        <w:rPr>
          <w:color w:val="000000" w:themeColor="text1"/>
        </w:rPr>
        <w:t>, on Monday’s and Wednesday’s from 10:20-12:10.</w:t>
      </w:r>
    </w:p>
    <w:p w14:paraId="6CB3E0E5" w14:textId="77777777" w:rsidR="00D7478B" w:rsidRPr="00085251" w:rsidRDefault="00D7478B" w:rsidP="00CA327A">
      <w:pPr>
        <w:pStyle w:val="Heading1"/>
      </w:pPr>
      <w:r w:rsidRPr="00085251">
        <w:t xml:space="preserve">Course overview </w:t>
      </w:r>
    </w:p>
    <w:p w14:paraId="61A6263A" w14:textId="77777777" w:rsidR="002E2460" w:rsidRPr="005F5B57" w:rsidRDefault="00D7478B" w:rsidP="00D7478B">
      <w:pPr>
        <w:shd w:val="clear" w:color="auto" w:fill="FFFFFF"/>
        <w:spacing w:before="100" w:beforeAutospacing="1" w:after="100" w:afterAutospacing="1"/>
        <w:rPr>
          <w:rFonts w:ascii="TimesNewRomanPSMT" w:hAnsi="TimesNewRomanPSMT"/>
          <w:color w:val="000000" w:themeColor="text1"/>
        </w:rPr>
      </w:pPr>
      <w:r w:rsidRPr="005F5B57">
        <w:rPr>
          <w:rFonts w:ascii="TimesNewRomanPSMT" w:hAnsi="TimesNewRomanPSMT"/>
          <w:color w:val="000000" w:themeColor="text1"/>
        </w:rPr>
        <w:t xml:space="preserve">This course aims to provide a basic but comprehensive introduction to the study of psychology; defined as the science of mind and behavior. The focus of lectures will highlight principle topics relevant to five main branches of psychology: neuroscience (how the brain and mind interact), development (how the brain and mind change with age), cognitive (a computational approach to mental function), social (how humans interact with and influence one another), and clinical (disorders of mind and behavior). Textbook chapters and usual PSY101 classes are typically organized </w:t>
      </w:r>
      <w:r w:rsidR="002E2460" w:rsidRPr="005F5B57">
        <w:rPr>
          <w:rFonts w:ascii="TimesNewRomanPSMT" w:hAnsi="TimesNewRomanPSMT"/>
          <w:color w:val="000000" w:themeColor="text1"/>
        </w:rPr>
        <w:t>according to</w:t>
      </w:r>
      <w:r w:rsidRPr="005F5B57">
        <w:rPr>
          <w:rFonts w:ascii="TimesNewRomanPSMT" w:hAnsi="TimesNewRomanPSMT"/>
          <w:color w:val="000000" w:themeColor="text1"/>
        </w:rPr>
        <w:t xml:space="preserve"> these branches</w:t>
      </w:r>
      <w:r w:rsidR="002E2460" w:rsidRPr="005F5B57">
        <w:rPr>
          <w:rFonts w:ascii="TimesNewRomanPSMT" w:hAnsi="TimesNewRomanPSMT"/>
          <w:color w:val="000000" w:themeColor="text1"/>
        </w:rPr>
        <w:t xml:space="preserve"> (textbooks vary in which order they put them in, which particular parts of topics they focus on), but ALL have a one chapter-one topic format</w:t>
      </w:r>
      <w:r w:rsidRPr="005F5B57">
        <w:rPr>
          <w:rFonts w:ascii="TimesNewRomanPSMT" w:hAnsi="TimesNewRomanPSMT"/>
          <w:color w:val="000000" w:themeColor="text1"/>
        </w:rPr>
        <w:t xml:space="preserve">, and typical PSY101 classes go through the chapters in order (i.e., a lecture on each chapter). </w:t>
      </w:r>
    </w:p>
    <w:p w14:paraId="578D0B73" w14:textId="1405E91D" w:rsidR="002E2460" w:rsidRPr="001C113E" w:rsidRDefault="002E2460" w:rsidP="001C113E">
      <w:pPr>
        <w:shd w:val="clear" w:color="auto" w:fill="FFFFFF"/>
        <w:spacing w:before="100" w:beforeAutospacing="1" w:after="100" w:afterAutospacing="1"/>
        <w:jc w:val="center"/>
        <w:rPr>
          <w:rFonts w:ascii="TimesNewRomanPSMT" w:hAnsi="TimesNewRomanPSMT"/>
          <w:i/>
          <w:iCs/>
          <w:color w:val="000000" w:themeColor="text1"/>
        </w:rPr>
      </w:pPr>
      <w:r w:rsidRPr="001C113E">
        <w:rPr>
          <w:rFonts w:ascii="TimesNewRomanPSMT" w:hAnsi="TimesNewRomanPSMT"/>
          <w:i/>
          <w:iCs/>
          <w:color w:val="000000" w:themeColor="text1"/>
        </w:rPr>
        <w:t>This Honors class has a unique format</w:t>
      </w:r>
    </w:p>
    <w:p w14:paraId="4BC7A69B" w14:textId="6092DD95" w:rsidR="00D7478B" w:rsidRPr="005F5B57" w:rsidRDefault="00D7478B" w:rsidP="00D7478B">
      <w:pPr>
        <w:shd w:val="clear" w:color="auto" w:fill="FFFFFF"/>
        <w:spacing w:before="100" w:beforeAutospacing="1" w:after="100" w:afterAutospacing="1"/>
        <w:rPr>
          <w:rFonts w:ascii="TimesNewRomanPSMT" w:hAnsi="TimesNewRomanPSMT"/>
          <w:color w:val="000000" w:themeColor="text1"/>
        </w:rPr>
      </w:pPr>
      <w:r w:rsidRPr="005F5B57">
        <w:rPr>
          <w:rFonts w:ascii="TimesNewRomanPSMT" w:hAnsi="TimesNewRomanPSMT"/>
          <w:color w:val="000000" w:themeColor="text1"/>
        </w:rPr>
        <w:t xml:space="preserve">In our honors class, these </w:t>
      </w:r>
      <w:r w:rsidR="002E2460" w:rsidRPr="005F5B57">
        <w:rPr>
          <w:rFonts w:ascii="TimesNewRomanPSMT" w:hAnsi="TimesNewRomanPSMT"/>
          <w:color w:val="000000" w:themeColor="text1"/>
        </w:rPr>
        <w:t xml:space="preserve">five </w:t>
      </w:r>
      <w:r w:rsidRPr="005F5B57">
        <w:rPr>
          <w:rFonts w:ascii="TimesNewRomanPSMT" w:hAnsi="TimesNewRomanPSMT"/>
          <w:color w:val="000000" w:themeColor="text1"/>
        </w:rPr>
        <w:t xml:space="preserve">branches </w:t>
      </w:r>
      <w:r w:rsidR="002E2460" w:rsidRPr="005F5B57">
        <w:rPr>
          <w:rFonts w:ascii="TimesNewRomanPSMT" w:hAnsi="TimesNewRomanPSMT"/>
          <w:color w:val="000000" w:themeColor="text1"/>
        </w:rPr>
        <w:t xml:space="preserve">of psychology </w:t>
      </w:r>
      <w:r w:rsidRPr="005F5B57">
        <w:rPr>
          <w:rFonts w:ascii="TimesNewRomanPSMT" w:hAnsi="TimesNewRomanPSMT"/>
          <w:color w:val="000000" w:themeColor="text1"/>
        </w:rPr>
        <w:t xml:space="preserve">will be </w:t>
      </w:r>
      <w:r w:rsidRPr="0081383E">
        <w:rPr>
          <w:rFonts w:ascii="TimesNewRomanPSMT" w:hAnsi="TimesNewRomanPSMT"/>
          <w:b/>
          <w:bCs/>
          <w:color w:val="000000" w:themeColor="text1"/>
        </w:rPr>
        <w:t>integrated</w:t>
      </w:r>
      <w:r w:rsidRPr="005F5B57">
        <w:rPr>
          <w:rFonts w:ascii="TimesNewRomanPSMT" w:hAnsi="TimesNewRomanPSMT"/>
          <w:color w:val="000000" w:themeColor="text1"/>
        </w:rPr>
        <w:t xml:space="preserve"> throughout the course and organized into four themes spanning ‘hot’ topics in psychology</w:t>
      </w:r>
      <w:r w:rsidR="001C113E">
        <w:rPr>
          <w:rFonts w:ascii="TimesNewRomanPSMT" w:hAnsi="TimesNewRomanPSMT"/>
          <w:color w:val="000000" w:themeColor="text1"/>
        </w:rPr>
        <w:t xml:space="preserve"> (How other people influence us, </w:t>
      </w:r>
      <w:proofErr w:type="gramStart"/>
      <w:r w:rsidR="001C113E">
        <w:rPr>
          <w:rFonts w:ascii="TimesNewRomanPSMT" w:hAnsi="TimesNewRomanPSMT"/>
          <w:color w:val="000000" w:themeColor="text1"/>
        </w:rPr>
        <w:t>Do</w:t>
      </w:r>
      <w:proofErr w:type="gramEnd"/>
      <w:r w:rsidR="001C113E">
        <w:rPr>
          <w:rFonts w:ascii="TimesNewRomanPSMT" w:hAnsi="TimesNewRomanPSMT"/>
          <w:color w:val="000000" w:themeColor="text1"/>
        </w:rPr>
        <w:t xml:space="preserve"> animals think like </w:t>
      </w:r>
      <w:proofErr w:type="gramStart"/>
      <w:r w:rsidR="001C113E">
        <w:rPr>
          <w:rFonts w:ascii="TimesNewRomanPSMT" w:hAnsi="TimesNewRomanPSMT"/>
          <w:color w:val="000000" w:themeColor="text1"/>
        </w:rPr>
        <w:t>us?,</w:t>
      </w:r>
      <w:proofErr w:type="gramEnd"/>
      <w:r w:rsidR="001C113E">
        <w:rPr>
          <w:rFonts w:ascii="TimesNewRomanPSMT" w:hAnsi="TimesNewRomanPSMT"/>
          <w:color w:val="000000" w:themeColor="text1"/>
        </w:rPr>
        <w:t xml:space="preserve"> Addiction and Consciousness &amp; Mental illness)</w:t>
      </w:r>
      <w:r w:rsidRPr="005F5B57">
        <w:rPr>
          <w:rFonts w:ascii="TimesNewRomanPSMT" w:hAnsi="TimesNewRomanPSMT"/>
          <w:color w:val="000000" w:themeColor="text1"/>
        </w:rPr>
        <w:t xml:space="preserve">. </w:t>
      </w:r>
      <w:r w:rsidRPr="005F5B57">
        <w:rPr>
          <w:rFonts w:ascii="TimesNewRomanPS" w:hAnsi="TimesNewRomanPS"/>
          <w:color w:val="000000" w:themeColor="text1"/>
        </w:rPr>
        <w:t>This require</w:t>
      </w:r>
      <w:r w:rsidR="0008797F" w:rsidRPr="005F5B57">
        <w:rPr>
          <w:rFonts w:ascii="TimesNewRomanPS" w:hAnsi="TimesNewRomanPS"/>
          <w:color w:val="000000" w:themeColor="text1"/>
        </w:rPr>
        <w:t>s</w:t>
      </w:r>
      <w:r w:rsidRPr="005F5B57">
        <w:rPr>
          <w:rFonts w:ascii="TimesNewRomanPS" w:hAnsi="TimesNewRomanPS"/>
          <w:color w:val="000000" w:themeColor="text1"/>
        </w:rPr>
        <w:t xml:space="preserve"> </w:t>
      </w:r>
      <w:r w:rsidR="0081383E">
        <w:rPr>
          <w:rFonts w:ascii="TimesNewRomanPS" w:hAnsi="TimesNewRomanPS"/>
          <w:color w:val="000000" w:themeColor="text1"/>
        </w:rPr>
        <w:t>you</w:t>
      </w:r>
      <w:r w:rsidR="002E2460" w:rsidRPr="005F5B57">
        <w:rPr>
          <w:rFonts w:ascii="TimesNewRomanPS" w:hAnsi="TimesNewRomanPS"/>
          <w:color w:val="000000" w:themeColor="text1"/>
        </w:rPr>
        <w:t xml:space="preserve"> to skip around </w:t>
      </w:r>
      <w:r w:rsidR="001C113E">
        <w:rPr>
          <w:rFonts w:ascii="TimesNewRomanPS" w:hAnsi="TimesNewRomanPS"/>
          <w:color w:val="000000" w:themeColor="text1"/>
        </w:rPr>
        <w:t>an Intro Psych</w:t>
      </w:r>
      <w:r w:rsidR="002E2460" w:rsidRPr="005F5B57">
        <w:rPr>
          <w:rFonts w:ascii="TimesNewRomanPS" w:hAnsi="TimesNewRomanPS"/>
          <w:color w:val="000000" w:themeColor="text1"/>
        </w:rPr>
        <w:t xml:space="preserve"> textbook;</w:t>
      </w:r>
      <w:r w:rsidRPr="005F5B57">
        <w:rPr>
          <w:rFonts w:ascii="TimesNewRomanPS" w:hAnsi="TimesNewRomanPS"/>
          <w:color w:val="000000" w:themeColor="text1"/>
        </w:rPr>
        <w:t xml:space="preserve"> read</w:t>
      </w:r>
      <w:r w:rsidR="002E2460" w:rsidRPr="005F5B57">
        <w:rPr>
          <w:rFonts w:ascii="TimesNewRomanPS" w:hAnsi="TimesNewRomanPS"/>
          <w:color w:val="000000" w:themeColor="text1"/>
        </w:rPr>
        <w:t>ing</w:t>
      </w:r>
      <w:r w:rsidRPr="005F5B57">
        <w:rPr>
          <w:rFonts w:ascii="TimesNewRomanPS" w:hAnsi="TimesNewRomanPS"/>
          <w:color w:val="000000" w:themeColor="text1"/>
        </w:rPr>
        <w:t xml:space="preserve"> several parts of different chapters in the textbook for each lecture</w:t>
      </w:r>
      <w:r w:rsidRPr="005F5B57">
        <w:rPr>
          <w:rFonts w:ascii="TimesNewRomanPS" w:hAnsi="TimesNewRomanPS"/>
          <w:b/>
          <w:bCs/>
          <w:color w:val="000000" w:themeColor="text1"/>
        </w:rPr>
        <w:t xml:space="preserve"> </w:t>
      </w:r>
      <w:r w:rsidRPr="005F5B57">
        <w:rPr>
          <w:rFonts w:ascii="TimesNewRomanPSMT" w:hAnsi="TimesNewRomanPSMT"/>
          <w:color w:val="000000" w:themeColor="text1"/>
        </w:rPr>
        <w:t xml:space="preserve">(i.e., bits from the front, middle, and </w:t>
      </w:r>
      <w:proofErr w:type="gramStart"/>
      <w:r w:rsidRPr="005F5B57">
        <w:rPr>
          <w:rFonts w:ascii="TimesNewRomanPSMT" w:hAnsi="TimesNewRomanPSMT"/>
          <w:color w:val="000000" w:themeColor="text1"/>
        </w:rPr>
        <w:t>back;</w:t>
      </w:r>
      <w:proofErr w:type="gramEnd"/>
      <w:r w:rsidRPr="005F5B57">
        <w:rPr>
          <w:rFonts w:ascii="TimesNewRomanPSMT" w:hAnsi="TimesNewRomanPSMT"/>
          <w:color w:val="000000" w:themeColor="text1"/>
        </w:rPr>
        <w:t xml:space="preserve"> rather than one full chapter as is standard). We will still cover the majority of the textbook, just in a different way. By the end of the course you should be familiar with the main theoretical perspectives and concepts in psychology, how they differ and overlap and have a grasp of how mental processes and behavior are influenced by our biology and experience, within a real-world context. </w:t>
      </w:r>
    </w:p>
    <w:p w14:paraId="461F929B" w14:textId="2AFA3072" w:rsidR="0081383E" w:rsidRPr="00085251" w:rsidRDefault="0081383E" w:rsidP="00CA327A">
      <w:pPr>
        <w:pStyle w:val="Heading1"/>
      </w:pPr>
      <w:r w:rsidRPr="00085251">
        <w:t>Readings to accompany lectures</w:t>
      </w:r>
    </w:p>
    <w:p w14:paraId="2A2A3061" w14:textId="67C235BD" w:rsidR="000A546E" w:rsidRPr="008B4F5C" w:rsidRDefault="00D7478B" w:rsidP="000A546E">
      <w:pPr>
        <w:shd w:val="clear" w:color="auto" w:fill="FFFFFF"/>
        <w:spacing w:before="100" w:beforeAutospacing="1" w:after="100" w:afterAutospacing="1"/>
        <w:rPr>
          <w:rFonts w:ascii="TimesNewRomanPS" w:hAnsi="TimesNewRomanPS"/>
          <w:color w:val="000000" w:themeColor="text1"/>
        </w:rPr>
      </w:pPr>
      <w:r w:rsidRPr="005F5B57">
        <w:rPr>
          <w:rFonts w:ascii="TimesNewRomanPSMT" w:hAnsi="TimesNewRomanPSMT"/>
          <w:color w:val="000000" w:themeColor="text1"/>
        </w:rPr>
        <w:t xml:space="preserve">I used to use </w:t>
      </w:r>
      <w:r w:rsidR="002E2460" w:rsidRPr="005F5B57">
        <w:rPr>
          <w:rFonts w:ascii="TimesNewRomanPSMT" w:hAnsi="TimesNewRomanPSMT"/>
          <w:color w:val="000000" w:themeColor="text1"/>
        </w:rPr>
        <w:t xml:space="preserve">the </w:t>
      </w:r>
      <w:r w:rsidRPr="005F5B57">
        <w:rPr>
          <w:rFonts w:ascii="TimesNewRomanPSMT" w:hAnsi="TimesNewRomanPSMT"/>
          <w:color w:val="000000" w:themeColor="text1"/>
        </w:rPr>
        <w:t xml:space="preserve">textbook, </w:t>
      </w:r>
      <w:r w:rsidRPr="005F5B57">
        <w:rPr>
          <w:rFonts w:ascii="TimesNewRomanPS" w:hAnsi="TimesNewRomanPS"/>
          <w:i/>
          <w:iCs/>
          <w:color w:val="000000" w:themeColor="text1"/>
        </w:rPr>
        <w:t>Psycholog</w:t>
      </w:r>
      <w:r w:rsidRPr="005F5B57">
        <w:rPr>
          <w:rFonts w:ascii="TimesNewRomanPS" w:hAnsi="TimesNewRomanPS"/>
          <w:color w:val="000000" w:themeColor="text1"/>
        </w:rPr>
        <w:t xml:space="preserve">y by Peter Gray (Sixth or Seventh Edition, 2011) Worth Publishers but this textbook, while you may be able to find relatively inexpensively (not on Amazon where is $200+), is now harder to find. </w:t>
      </w:r>
      <w:r w:rsidR="002E2460" w:rsidRPr="005F5B57">
        <w:rPr>
          <w:rFonts w:ascii="TimesNewRomanPS" w:hAnsi="TimesNewRomanPS"/>
          <w:color w:val="000000" w:themeColor="text1"/>
        </w:rPr>
        <w:t xml:space="preserve">This textbook was always recommended and not required for my in-person class, and that remains the case, although I am suggesting that </w:t>
      </w:r>
      <w:r w:rsidR="002E2460" w:rsidRPr="0081383E">
        <w:rPr>
          <w:rFonts w:ascii="TimesNewRomanPS" w:hAnsi="TimesNewRomanPS"/>
          <w:color w:val="000000" w:themeColor="text1"/>
          <w:u w:val="single"/>
        </w:rPr>
        <w:t xml:space="preserve">a </w:t>
      </w:r>
      <w:r w:rsidR="002E2460" w:rsidRPr="0081383E">
        <w:rPr>
          <w:rFonts w:ascii="TimesNewRomanPS" w:hAnsi="TimesNewRomanPS"/>
          <w:color w:val="000000" w:themeColor="text1"/>
          <w:u w:val="single"/>
        </w:rPr>
        <w:lastRenderedPageBreak/>
        <w:t>textbook will not be necessary</w:t>
      </w:r>
      <w:r w:rsidR="002E2460" w:rsidRPr="005F5B57">
        <w:rPr>
          <w:rFonts w:ascii="TimesNewRomanPS" w:hAnsi="TimesNewRomanPS"/>
          <w:color w:val="000000" w:themeColor="text1"/>
        </w:rPr>
        <w:t>.</w:t>
      </w:r>
      <w:r w:rsidR="001C113E">
        <w:rPr>
          <w:rFonts w:ascii="TimesNewRomanPS" w:hAnsi="TimesNewRomanPS"/>
          <w:color w:val="000000" w:themeColor="text1"/>
        </w:rPr>
        <w:t xml:space="preserve"> </w:t>
      </w:r>
      <w:r w:rsidR="002E2460" w:rsidRPr="005F5B57">
        <w:rPr>
          <w:rFonts w:ascii="TimesNewRomanPS" w:hAnsi="TimesNewRomanPS"/>
          <w:color w:val="000000" w:themeColor="text1"/>
        </w:rPr>
        <w:t xml:space="preserve">Instead of recommending the textbook, </w:t>
      </w:r>
      <w:r w:rsidR="00430C69" w:rsidRPr="005F5B57">
        <w:rPr>
          <w:rFonts w:ascii="TimesNewRomanPS" w:hAnsi="TimesNewRomanPS"/>
          <w:color w:val="000000" w:themeColor="text1"/>
        </w:rPr>
        <w:t xml:space="preserve">I’ll be providing </w:t>
      </w:r>
      <w:r w:rsidR="002E2460" w:rsidRPr="005F5B57">
        <w:rPr>
          <w:rFonts w:ascii="TimesNewRomanPS" w:hAnsi="TimesNewRomanPS"/>
          <w:color w:val="000000" w:themeColor="text1"/>
        </w:rPr>
        <w:t xml:space="preserve">weekly, </w:t>
      </w:r>
      <w:r w:rsidR="00430C69" w:rsidRPr="005F5B57">
        <w:rPr>
          <w:rFonts w:ascii="TimesNewRomanPS" w:hAnsi="TimesNewRomanPS"/>
          <w:color w:val="000000" w:themeColor="text1"/>
        </w:rPr>
        <w:t>written material and requiring you to read peer-reviewed articles (free and accessible via the MSU online library catalogue</w:t>
      </w:r>
      <w:r w:rsidR="002E2460" w:rsidRPr="005F5B57">
        <w:rPr>
          <w:rFonts w:ascii="TimesNewRomanPS" w:hAnsi="TimesNewRomanPS"/>
          <w:color w:val="000000" w:themeColor="text1"/>
        </w:rPr>
        <w:t>; as also required in an in-person class)</w:t>
      </w:r>
      <w:r w:rsidR="00430C69" w:rsidRPr="005F5B57">
        <w:rPr>
          <w:rFonts w:ascii="TimesNewRomanPS" w:hAnsi="TimesNewRomanPS"/>
          <w:color w:val="000000" w:themeColor="text1"/>
        </w:rPr>
        <w:t xml:space="preserve">. </w:t>
      </w:r>
      <w:r w:rsidR="0081383E">
        <w:rPr>
          <w:rFonts w:ascii="TimesNewRomanPS" w:hAnsi="TimesNewRomanPS"/>
          <w:color w:val="000000" w:themeColor="text1"/>
        </w:rPr>
        <w:t xml:space="preserve">I am in the process of writing a textbook to accompany this course, around this integrated approach to teaching Intro Psych, and you will be asked to read and provide feedback on some of these chapters (credit is for completion, not content of your response). </w:t>
      </w:r>
      <w:r w:rsidR="00430C69" w:rsidRPr="005F5B57">
        <w:rPr>
          <w:rFonts w:ascii="TimesNewRomanPS" w:hAnsi="TimesNewRomanPS"/>
          <w:color w:val="000000" w:themeColor="text1"/>
        </w:rPr>
        <w:t xml:space="preserve">The quiz and mid-term and final multiple-choice questions are drawn from an </w:t>
      </w:r>
      <w:proofErr w:type="gramStart"/>
      <w:r w:rsidR="00430C69" w:rsidRPr="005F5B57">
        <w:rPr>
          <w:rFonts w:ascii="TimesNewRomanPS" w:hAnsi="TimesNewRomanPS"/>
          <w:color w:val="000000" w:themeColor="text1"/>
        </w:rPr>
        <w:t>Instructors</w:t>
      </w:r>
      <w:proofErr w:type="gramEnd"/>
      <w:r w:rsidR="00430C69" w:rsidRPr="005F5B57">
        <w:rPr>
          <w:rFonts w:ascii="TimesNewRomanPS" w:hAnsi="TimesNewRomanPS"/>
          <w:color w:val="000000" w:themeColor="text1"/>
        </w:rPr>
        <w:t xml:space="preserve"> test-bank that accompanies the </w:t>
      </w:r>
      <w:r w:rsidR="00430C69" w:rsidRPr="005F5B57">
        <w:rPr>
          <w:rFonts w:ascii="TimesNewRomanPS" w:hAnsi="TimesNewRomanPS"/>
          <w:i/>
          <w:iCs/>
          <w:color w:val="000000" w:themeColor="text1"/>
        </w:rPr>
        <w:t>Psycholog</w:t>
      </w:r>
      <w:r w:rsidR="00430C69" w:rsidRPr="005F5B57">
        <w:rPr>
          <w:rFonts w:ascii="TimesNewRomanPS" w:hAnsi="TimesNewRomanPS"/>
          <w:color w:val="000000" w:themeColor="text1"/>
        </w:rPr>
        <w:t xml:space="preserve">y by Peter Gray textbook. I have always incorporated the relevant textbook material into my lecture slides. </w:t>
      </w:r>
      <w:r w:rsidR="00430C69" w:rsidRPr="005F5B57">
        <w:rPr>
          <w:rFonts w:ascii="TimesNewRomanPS" w:hAnsi="TimesNewRomanPS"/>
          <w:b/>
          <w:bCs/>
          <w:color w:val="000000" w:themeColor="text1"/>
        </w:rPr>
        <w:t xml:space="preserve">I expect you to learn and grasp </w:t>
      </w:r>
      <w:proofErr w:type="gramStart"/>
      <w:r w:rsidR="00430C69" w:rsidRPr="005F5B57">
        <w:rPr>
          <w:rFonts w:ascii="TimesNewRomanPS" w:hAnsi="TimesNewRomanPS"/>
          <w:b/>
          <w:bCs/>
          <w:color w:val="000000" w:themeColor="text1"/>
        </w:rPr>
        <w:t>all of</w:t>
      </w:r>
      <w:proofErr w:type="gramEnd"/>
      <w:r w:rsidR="00430C69" w:rsidRPr="005F5B57">
        <w:rPr>
          <w:rFonts w:ascii="TimesNewRomanPS" w:hAnsi="TimesNewRomanPS"/>
          <w:b/>
          <w:bCs/>
          <w:color w:val="000000" w:themeColor="text1"/>
        </w:rPr>
        <w:t xml:space="preserve"> the material that is presented to you on lecture slides and in the </w:t>
      </w:r>
      <w:r w:rsidR="001C113E">
        <w:rPr>
          <w:rFonts w:ascii="TimesNewRomanPS" w:hAnsi="TimesNewRomanPS"/>
          <w:b/>
          <w:bCs/>
          <w:color w:val="000000" w:themeColor="text1"/>
        </w:rPr>
        <w:t>Content Writings</w:t>
      </w:r>
      <w:r w:rsidR="00430C69" w:rsidRPr="005F5B57">
        <w:rPr>
          <w:rFonts w:ascii="TimesNewRomanPS" w:hAnsi="TimesNewRomanPS"/>
          <w:b/>
          <w:bCs/>
          <w:color w:val="000000" w:themeColor="text1"/>
        </w:rPr>
        <w:t xml:space="preserve"> that I will provide. This will comprise the material you will be tested on (and are the same topics as any PSY101 course). </w:t>
      </w:r>
      <w:r w:rsidR="00430C69" w:rsidRPr="008B4F5C">
        <w:rPr>
          <w:rFonts w:ascii="TimesNewRomanPS" w:hAnsi="TimesNewRomanPS"/>
          <w:color w:val="000000" w:themeColor="text1"/>
        </w:rPr>
        <w:t xml:space="preserve">The peer-reviewed articles and any additional reading </w:t>
      </w:r>
      <w:r w:rsidR="00F95FF8" w:rsidRPr="008B4F5C">
        <w:rPr>
          <w:rFonts w:ascii="TimesNewRomanPS" w:hAnsi="TimesNewRomanPS"/>
          <w:color w:val="000000" w:themeColor="text1"/>
        </w:rPr>
        <w:t xml:space="preserve">or videos to watch, </w:t>
      </w:r>
      <w:r w:rsidR="00430C69" w:rsidRPr="008B4F5C">
        <w:rPr>
          <w:rFonts w:ascii="TimesNewRomanPS" w:hAnsi="TimesNewRomanPS"/>
          <w:color w:val="000000" w:themeColor="text1"/>
        </w:rPr>
        <w:t>you should consider supplemental but strongly recommended – these will help inform your understanding and give you deeper knowledge, which will be reflected in your written</w:t>
      </w:r>
      <w:r w:rsidR="000A546E" w:rsidRPr="008B4F5C">
        <w:rPr>
          <w:rFonts w:ascii="TimesNewRomanPS" w:hAnsi="TimesNewRomanPS"/>
          <w:color w:val="000000" w:themeColor="text1"/>
        </w:rPr>
        <w:t>.</w:t>
      </w:r>
    </w:p>
    <w:p w14:paraId="4F9E45AC" w14:textId="252824E9" w:rsidR="000A546E" w:rsidRPr="00085251" w:rsidRDefault="000A546E" w:rsidP="00CA327A">
      <w:pPr>
        <w:pStyle w:val="Heading1"/>
      </w:pPr>
      <w:r w:rsidRPr="00085251">
        <w:t>Course structure</w:t>
      </w:r>
      <w:r w:rsidR="00085251">
        <w:t xml:space="preserve"> and expectations</w:t>
      </w:r>
    </w:p>
    <w:p w14:paraId="1B0B2C80" w14:textId="0CFC6877" w:rsidR="00430C69" w:rsidRPr="00470BEB" w:rsidRDefault="00430C69" w:rsidP="00430C69">
      <w:pPr>
        <w:shd w:val="clear" w:color="auto" w:fill="FFFFFF"/>
        <w:spacing w:before="100" w:beforeAutospacing="1" w:after="100" w:afterAutospacing="1"/>
        <w:rPr>
          <w:rFonts w:ascii="TimesNewRomanPSMT" w:hAnsi="TimesNewRomanPSMT"/>
          <w:color w:val="000000" w:themeColor="text1"/>
        </w:rPr>
      </w:pPr>
      <w:r w:rsidRPr="005F5B57">
        <w:rPr>
          <w:rFonts w:ascii="TimesNewRomanPSMT" w:hAnsi="TimesNewRomanPSMT"/>
          <w:color w:val="000000" w:themeColor="text1"/>
        </w:rPr>
        <w:t xml:space="preserve">Each of module will occupy </w:t>
      </w:r>
      <w:r w:rsidR="002E2460" w:rsidRPr="005F5B57">
        <w:rPr>
          <w:rFonts w:ascii="TimesNewRomanPSMT" w:hAnsi="TimesNewRomanPSMT"/>
          <w:color w:val="000000" w:themeColor="text1"/>
        </w:rPr>
        <w:t>approximately three</w:t>
      </w:r>
      <w:r w:rsidRPr="005F5B57">
        <w:rPr>
          <w:rFonts w:ascii="TimesNewRomanPSMT" w:hAnsi="TimesNewRomanPSMT"/>
          <w:color w:val="000000" w:themeColor="text1"/>
        </w:rPr>
        <w:t xml:space="preserve"> </w:t>
      </w:r>
      <w:r w:rsidR="00F51E11" w:rsidRPr="005F5B57">
        <w:rPr>
          <w:rFonts w:ascii="TimesNewRomanPSMT" w:hAnsi="TimesNewRomanPSMT"/>
          <w:color w:val="000000" w:themeColor="text1"/>
        </w:rPr>
        <w:t xml:space="preserve">to four </w:t>
      </w:r>
      <w:r w:rsidRPr="005F5B57">
        <w:rPr>
          <w:rFonts w:ascii="TimesNewRomanPSMT" w:hAnsi="TimesNewRomanPSMT"/>
          <w:color w:val="000000" w:themeColor="text1"/>
        </w:rPr>
        <w:t>weeks of classes, and we will cover two modules before</w:t>
      </w:r>
      <w:r w:rsidR="002E2460" w:rsidRPr="005F5B57">
        <w:rPr>
          <w:rFonts w:ascii="TimesNewRomanPSMT" w:hAnsi="TimesNewRomanPSMT"/>
          <w:color w:val="000000" w:themeColor="text1"/>
        </w:rPr>
        <w:t>,</w:t>
      </w:r>
      <w:r w:rsidRPr="005F5B57">
        <w:rPr>
          <w:rFonts w:ascii="TimesNewRomanPSMT" w:hAnsi="TimesNewRomanPSMT"/>
          <w:color w:val="000000" w:themeColor="text1"/>
        </w:rPr>
        <w:t xml:space="preserve"> and two after </w:t>
      </w:r>
      <w:r w:rsidR="00B44972" w:rsidRPr="005F5B57">
        <w:rPr>
          <w:rFonts w:ascii="TimesNewRomanPSMT" w:hAnsi="TimesNewRomanPSMT"/>
          <w:color w:val="000000" w:themeColor="text1"/>
        </w:rPr>
        <w:t xml:space="preserve">the semester’s middle </w:t>
      </w:r>
      <w:r w:rsidR="00FA7861" w:rsidRPr="005F5B57">
        <w:rPr>
          <w:rFonts w:ascii="TimesNewRomanPSMT" w:hAnsi="TimesNewRomanPSMT"/>
          <w:color w:val="000000" w:themeColor="text1"/>
        </w:rPr>
        <w:t>(respectively, see next page)</w:t>
      </w:r>
      <w:r w:rsidRPr="005F5B57">
        <w:rPr>
          <w:rFonts w:ascii="TimesNewRomanPSMT" w:hAnsi="TimesNewRomanPSMT"/>
          <w:color w:val="000000" w:themeColor="text1"/>
        </w:rPr>
        <w:t xml:space="preserve">. There will be an exam for the </w:t>
      </w:r>
      <w:r w:rsidR="00B9752E">
        <w:rPr>
          <w:rFonts w:ascii="TimesNewRomanPSMT" w:hAnsi="TimesNewRomanPSMT"/>
          <w:color w:val="000000" w:themeColor="text1"/>
        </w:rPr>
        <w:t>first pair of</w:t>
      </w:r>
      <w:r w:rsidR="00B44972" w:rsidRPr="005F5B57">
        <w:rPr>
          <w:rFonts w:ascii="TimesNewRomanPSMT" w:hAnsi="TimesNewRomanPSMT"/>
          <w:color w:val="000000" w:themeColor="text1"/>
        </w:rPr>
        <w:t xml:space="preserve"> </w:t>
      </w:r>
      <w:r w:rsidRPr="005F5B57">
        <w:rPr>
          <w:rFonts w:ascii="TimesNewRomanPSMT" w:hAnsi="TimesNewRomanPSMT"/>
          <w:color w:val="000000" w:themeColor="text1"/>
        </w:rPr>
        <w:t xml:space="preserve">modules </w:t>
      </w:r>
      <w:r w:rsidR="00FA7861" w:rsidRPr="005F5B57">
        <w:rPr>
          <w:rFonts w:ascii="TimesNewRomanPSMT" w:hAnsi="TimesNewRomanPSMT"/>
          <w:color w:val="000000" w:themeColor="text1"/>
        </w:rPr>
        <w:t>(midterm)</w:t>
      </w:r>
      <w:r w:rsidRPr="005F5B57">
        <w:rPr>
          <w:rFonts w:ascii="TimesNewRomanPSMT" w:hAnsi="TimesNewRomanPSMT"/>
          <w:color w:val="000000" w:themeColor="text1"/>
        </w:rPr>
        <w:t xml:space="preserve">, and another </w:t>
      </w:r>
      <w:r w:rsidR="00B9752E">
        <w:rPr>
          <w:rFonts w:ascii="TimesNewRomanPSMT" w:hAnsi="TimesNewRomanPSMT"/>
          <w:color w:val="000000" w:themeColor="text1"/>
        </w:rPr>
        <w:t xml:space="preserve">exam </w:t>
      </w:r>
      <w:r w:rsidRPr="005F5B57">
        <w:rPr>
          <w:rFonts w:ascii="TimesNewRomanPSMT" w:hAnsi="TimesNewRomanPSMT"/>
          <w:color w:val="000000" w:themeColor="text1"/>
        </w:rPr>
        <w:t xml:space="preserve">for the </w:t>
      </w:r>
      <w:r w:rsidR="00B44972" w:rsidRPr="005F5B57">
        <w:rPr>
          <w:rFonts w:ascii="TimesNewRomanPSMT" w:hAnsi="TimesNewRomanPSMT"/>
          <w:color w:val="000000" w:themeColor="text1"/>
        </w:rPr>
        <w:t xml:space="preserve">second </w:t>
      </w:r>
      <w:r w:rsidR="00B9752E">
        <w:rPr>
          <w:rFonts w:ascii="TimesNewRomanPSMT" w:hAnsi="TimesNewRomanPSMT"/>
          <w:color w:val="000000" w:themeColor="text1"/>
        </w:rPr>
        <w:t xml:space="preserve">pair of </w:t>
      </w:r>
      <w:r w:rsidRPr="005F5B57">
        <w:rPr>
          <w:rFonts w:ascii="TimesNewRomanPSMT" w:hAnsi="TimesNewRomanPSMT"/>
          <w:color w:val="000000" w:themeColor="text1"/>
        </w:rPr>
        <w:t>modules</w:t>
      </w:r>
      <w:r w:rsidR="00FA7861" w:rsidRPr="005F5B57">
        <w:rPr>
          <w:rFonts w:ascii="TimesNewRomanPSMT" w:hAnsi="TimesNewRomanPSMT"/>
          <w:color w:val="000000" w:themeColor="text1"/>
        </w:rPr>
        <w:t xml:space="preserve"> (final)</w:t>
      </w:r>
      <w:r w:rsidRPr="005F5B57">
        <w:rPr>
          <w:rFonts w:ascii="TimesNewRomanPSMT" w:hAnsi="TimesNewRomanPSMT"/>
          <w:color w:val="000000" w:themeColor="text1"/>
        </w:rPr>
        <w:t xml:space="preserve">. </w:t>
      </w:r>
      <w:r w:rsidR="00016316">
        <w:rPr>
          <w:rFonts w:ascii="TimesNewRomanPSMT" w:hAnsi="TimesNewRomanPSMT"/>
          <w:color w:val="000000" w:themeColor="text1"/>
        </w:rPr>
        <w:t>The exams will be in-class</w:t>
      </w:r>
      <w:r w:rsidR="00504A4B">
        <w:rPr>
          <w:rFonts w:ascii="TimesNewRomanPSMT" w:hAnsi="TimesNewRomanPSMT"/>
          <w:color w:val="000000" w:themeColor="text1"/>
        </w:rPr>
        <w:t xml:space="preserve"> and multiple-choice</w:t>
      </w:r>
      <w:r w:rsidR="004C0408">
        <w:rPr>
          <w:rFonts w:ascii="TimesNewRomanPSMT" w:hAnsi="TimesNewRomanPSMT"/>
          <w:color w:val="000000" w:themeColor="text1"/>
        </w:rPr>
        <w:t xml:space="preserve"> and short answer</w:t>
      </w:r>
      <w:r w:rsidR="00016316">
        <w:rPr>
          <w:rFonts w:ascii="TimesNewRomanPSMT" w:hAnsi="TimesNewRomanPSMT"/>
          <w:color w:val="000000" w:themeColor="text1"/>
        </w:rPr>
        <w:t xml:space="preserve">. </w:t>
      </w:r>
      <w:r w:rsidR="00470BEB">
        <w:rPr>
          <w:rFonts w:ascii="TimesNewRomanPSMT" w:hAnsi="TimesNewRomanPSMT"/>
          <w:color w:val="000000" w:themeColor="text1"/>
        </w:rPr>
        <w:t xml:space="preserve">In class, </w:t>
      </w:r>
      <w:r w:rsidR="004C0408">
        <w:rPr>
          <w:rFonts w:ascii="TimesNewRomanPSMT" w:hAnsi="TimesNewRomanPSMT"/>
          <w:color w:val="000000" w:themeColor="text1"/>
        </w:rPr>
        <w:t>there are six</w:t>
      </w:r>
      <w:r w:rsidR="00470BEB">
        <w:rPr>
          <w:rFonts w:ascii="TimesNewRomanPSMT" w:hAnsi="TimesNewRomanPSMT"/>
          <w:color w:val="000000" w:themeColor="text1"/>
        </w:rPr>
        <w:t xml:space="preserve"> in-class assessments to complete. Outside of class, there’s </w:t>
      </w:r>
      <w:r w:rsidR="004C0408">
        <w:rPr>
          <w:rFonts w:ascii="TimesNewRomanPSMT" w:hAnsi="TimesNewRomanPSMT"/>
          <w:color w:val="000000" w:themeColor="text1"/>
        </w:rPr>
        <w:t>an</w:t>
      </w:r>
      <w:r w:rsidR="00470BEB">
        <w:rPr>
          <w:rFonts w:ascii="TimesNewRomanPSMT" w:hAnsi="TimesNewRomanPSMT"/>
          <w:color w:val="000000" w:themeColor="text1"/>
        </w:rPr>
        <w:t xml:space="preserve"> essay, two written blogs, a small number of chapter feedback reviews to complete, and 7 hours of research participation in MSU Psych Dept.</w:t>
      </w:r>
    </w:p>
    <w:p w14:paraId="7A4A4C11" w14:textId="5E899E52" w:rsidR="00341398" w:rsidRDefault="00470BEB" w:rsidP="00341398">
      <w:pPr>
        <w:shd w:val="clear" w:color="auto" w:fill="FFFFFF"/>
        <w:spacing w:before="100" w:beforeAutospacing="1" w:after="100" w:afterAutospacing="1"/>
        <w:rPr>
          <w:rFonts w:ascii="TimesNewRomanPSMT" w:hAnsi="TimesNewRomanPSMT"/>
          <w:color w:val="000000" w:themeColor="text1"/>
        </w:rPr>
      </w:pPr>
      <w:r>
        <w:rPr>
          <w:rFonts w:ascii="TimesNewRomanPSMT" w:hAnsi="TimesNewRomanPSMT"/>
          <w:color w:val="000000" w:themeColor="text1"/>
        </w:rPr>
        <w:t>In c</w:t>
      </w:r>
      <w:r w:rsidR="00430C69" w:rsidRPr="005F5B57">
        <w:rPr>
          <w:rFonts w:ascii="TimesNewRomanPSMT" w:hAnsi="TimesNewRomanPSMT"/>
          <w:color w:val="000000" w:themeColor="text1"/>
        </w:rPr>
        <w:t xml:space="preserve">lass-time </w:t>
      </w:r>
      <w:r w:rsidR="00504A4B">
        <w:rPr>
          <w:rFonts w:ascii="TimesNewRomanPSMT" w:hAnsi="TimesNewRomanPSMT"/>
          <w:color w:val="000000" w:themeColor="text1"/>
        </w:rPr>
        <w:t>in each module may</w:t>
      </w:r>
      <w:r w:rsidR="00430C69" w:rsidRPr="005F5B57">
        <w:rPr>
          <w:rFonts w:ascii="TimesNewRomanPSMT" w:hAnsi="TimesNewRomanPSMT"/>
          <w:color w:val="000000" w:themeColor="text1"/>
        </w:rPr>
        <w:t xml:space="preserve"> be composed of </w:t>
      </w:r>
      <w:r w:rsidR="00B9752E">
        <w:rPr>
          <w:rFonts w:ascii="TimesNewRomanPSMT" w:hAnsi="TimesNewRomanPSMT"/>
          <w:color w:val="000000" w:themeColor="text1"/>
        </w:rPr>
        <w:t xml:space="preserve">in-class </w:t>
      </w:r>
      <w:r w:rsidR="00430C69" w:rsidRPr="005F5B57">
        <w:rPr>
          <w:rFonts w:ascii="TimesNewRomanPSMT" w:hAnsi="TimesNewRomanPSMT"/>
          <w:color w:val="000000" w:themeColor="text1"/>
        </w:rPr>
        <w:t>formal lectures</w:t>
      </w:r>
      <w:r w:rsidR="00016316">
        <w:rPr>
          <w:rFonts w:ascii="TimesNewRomanPSMT" w:hAnsi="TimesNewRomanPSMT"/>
          <w:color w:val="000000" w:themeColor="text1"/>
        </w:rPr>
        <w:t xml:space="preserve"> (handouts provided)</w:t>
      </w:r>
      <w:r w:rsidR="00B9752E">
        <w:rPr>
          <w:rFonts w:ascii="TimesNewRomanPSMT" w:hAnsi="TimesNewRomanPSMT"/>
          <w:color w:val="000000" w:themeColor="text1"/>
        </w:rPr>
        <w:t xml:space="preserve">, class discussion, </w:t>
      </w:r>
      <w:r w:rsidR="00016316">
        <w:rPr>
          <w:rFonts w:ascii="TimesNewRomanPSMT" w:hAnsi="TimesNewRomanPSMT"/>
          <w:color w:val="000000" w:themeColor="text1"/>
        </w:rPr>
        <w:t xml:space="preserve">videos, </w:t>
      </w:r>
      <w:r w:rsidR="00B9752E">
        <w:rPr>
          <w:rFonts w:ascii="TimesNewRomanPSMT" w:hAnsi="TimesNewRomanPSMT"/>
          <w:color w:val="000000" w:themeColor="text1"/>
        </w:rPr>
        <w:t>in-class assessmen</w:t>
      </w:r>
      <w:r w:rsidR="00DD016C">
        <w:rPr>
          <w:rFonts w:ascii="TimesNewRomanPSMT" w:hAnsi="TimesNewRomanPSMT"/>
          <w:color w:val="000000" w:themeColor="text1"/>
        </w:rPr>
        <w:t>ts</w:t>
      </w:r>
      <w:r w:rsidR="00B9752E">
        <w:rPr>
          <w:rFonts w:ascii="TimesNewRomanPSMT" w:hAnsi="TimesNewRomanPSMT"/>
          <w:color w:val="000000" w:themeColor="text1"/>
        </w:rPr>
        <w:t xml:space="preserve">, </w:t>
      </w:r>
      <w:r w:rsidR="00016316">
        <w:rPr>
          <w:rFonts w:ascii="TimesNewRomanPSMT" w:hAnsi="TimesNewRomanPSMT"/>
          <w:color w:val="000000" w:themeColor="text1"/>
        </w:rPr>
        <w:t>reading each other’s writing</w:t>
      </w:r>
      <w:r w:rsidR="00504A4B">
        <w:rPr>
          <w:rFonts w:ascii="TimesNewRomanPSMT" w:hAnsi="TimesNewRomanPSMT"/>
          <w:color w:val="000000" w:themeColor="text1"/>
        </w:rPr>
        <w:t xml:space="preserve"> (graded blogs)</w:t>
      </w:r>
      <w:r w:rsidR="00016316">
        <w:rPr>
          <w:rFonts w:ascii="TimesNewRomanPSMT" w:hAnsi="TimesNewRomanPSMT"/>
          <w:color w:val="000000" w:themeColor="text1"/>
        </w:rPr>
        <w:t xml:space="preserve">. </w:t>
      </w:r>
      <w:r w:rsidR="00341398">
        <w:rPr>
          <w:rFonts w:ascii="TimesNewRomanPSMT" w:hAnsi="TimesNewRomanPSMT"/>
          <w:color w:val="000000" w:themeColor="text1"/>
        </w:rPr>
        <w:t xml:space="preserve">You will have homework quizzes (ungraded) on D2L. These will be due on a Friday of some weeks (see course schedule tab on D2L) and this due date is given only to help you keep pace with the course material. Your punctuality in completing this ungraded homework does not count to your student engagement score, however you are expected to complete them within the timeframe of the relevant module. If you don’t this will affect your student engagement score (for completion of work).  </w:t>
      </w:r>
    </w:p>
    <w:p w14:paraId="27647636" w14:textId="77777777" w:rsidR="00094E92" w:rsidRPr="00094E92" w:rsidRDefault="00094E92" w:rsidP="00094E92">
      <w:pPr>
        <w:pStyle w:val="ListParagraph"/>
        <w:numPr>
          <w:ilvl w:val="0"/>
          <w:numId w:val="12"/>
        </w:numPr>
        <w:shd w:val="clear" w:color="auto" w:fill="FFFFFF"/>
        <w:spacing w:before="100" w:beforeAutospacing="1" w:after="100" w:afterAutospacing="1"/>
        <w:rPr>
          <w:color w:val="000000"/>
        </w:rPr>
      </w:pPr>
      <w:r w:rsidRPr="00094E92">
        <w:rPr>
          <w:color w:val="000000"/>
        </w:rPr>
        <w:t>Read the accompanying readings/lecture handouts/videos on D2L for each lecture.</w:t>
      </w:r>
    </w:p>
    <w:p w14:paraId="1A78891B" w14:textId="12C1F82F" w:rsidR="002D35A7" w:rsidRPr="003346C6" w:rsidRDefault="002D35A7" w:rsidP="003346C6">
      <w:pPr>
        <w:pStyle w:val="ListParagraph"/>
        <w:numPr>
          <w:ilvl w:val="0"/>
          <w:numId w:val="12"/>
        </w:numPr>
        <w:rPr>
          <w:b/>
          <w:bCs/>
          <w:color w:val="000000"/>
        </w:rPr>
      </w:pPr>
      <w:r w:rsidRPr="00C33A5D">
        <w:rPr>
          <w:color w:val="000000"/>
        </w:rPr>
        <w:t>Attend lectures</w:t>
      </w:r>
      <w:r w:rsidR="003346C6">
        <w:rPr>
          <w:color w:val="000000"/>
        </w:rPr>
        <w:t>,</w:t>
      </w:r>
      <w:r>
        <w:rPr>
          <w:color w:val="000000"/>
        </w:rPr>
        <w:t xml:space="preserve"> </w:t>
      </w:r>
      <w:r w:rsidR="003346C6" w:rsidRPr="003346C6">
        <w:rPr>
          <w:b/>
          <w:bCs/>
          <w:color w:val="000000"/>
        </w:rPr>
        <w:t xml:space="preserve">arrive </w:t>
      </w:r>
      <w:r w:rsidRPr="003346C6">
        <w:rPr>
          <w:b/>
          <w:bCs/>
          <w:color w:val="000000"/>
        </w:rPr>
        <w:t>o</w:t>
      </w:r>
      <w:r w:rsidRPr="00901477">
        <w:rPr>
          <w:b/>
          <w:bCs/>
          <w:color w:val="000000"/>
        </w:rPr>
        <w:t>n time</w:t>
      </w:r>
      <w:r w:rsidRPr="00C33A5D">
        <w:rPr>
          <w:color w:val="000000"/>
        </w:rPr>
        <w:t>, excuse absence from class</w:t>
      </w:r>
      <w:r w:rsidR="003346C6">
        <w:rPr>
          <w:color w:val="000000"/>
        </w:rPr>
        <w:t>—</w:t>
      </w:r>
      <w:r w:rsidRPr="003346C6">
        <w:rPr>
          <w:b/>
          <w:bCs/>
          <w:color w:val="000000"/>
        </w:rPr>
        <w:t>email me BEFORE class.</w:t>
      </w:r>
    </w:p>
    <w:p w14:paraId="1D308C4E" w14:textId="1B6A7A65" w:rsidR="002D35A7" w:rsidRPr="001E3C59" w:rsidRDefault="002D35A7" w:rsidP="002D35A7">
      <w:pPr>
        <w:pStyle w:val="ListParagraph"/>
        <w:widowControl w:val="0"/>
        <w:numPr>
          <w:ilvl w:val="0"/>
          <w:numId w:val="12"/>
        </w:numPr>
        <w:autoSpaceDE w:val="0"/>
        <w:autoSpaceDN w:val="0"/>
        <w:adjustRightInd w:val="0"/>
        <w:spacing w:after="100"/>
        <w:rPr>
          <w:bCs/>
          <w:color w:val="262626"/>
          <w:szCs w:val="22"/>
          <w:u w:val="single"/>
        </w:rPr>
      </w:pPr>
      <w:r w:rsidRPr="001E3C59">
        <w:rPr>
          <w:bCs/>
          <w:color w:val="262626"/>
          <w:szCs w:val="22"/>
        </w:rPr>
        <w:t xml:space="preserve">Contribute to class </w:t>
      </w:r>
      <w:r>
        <w:rPr>
          <w:bCs/>
          <w:color w:val="262626"/>
          <w:szCs w:val="22"/>
        </w:rPr>
        <w:t>and/or</w:t>
      </w:r>
      <w:r w:rsidR="00932EEE">
        <w:rPr>
          <w:bCs/>
          <w:color w:val="262626"/>
          <w:szCs w:val="22"/>
        </w:rPr>
        <w:t xml:space="preserve"> </w:t>
      </w:r>
      <w:r w:rsidRPr="001E3C59">
        <w:rPr>
          <w:bCs/>
          <w:color w:val="262626"/>
          <w:szCs w:val="22"/>
        </w:rPr>
        <w:t>small group discussion</w:t>
      </w:r>
      <w:r w:rsidR="00932EEE">
        <w:rPr>
          <w:bCs/>
          <w:color w:val="262626"/>
          <w:szCs w:val="22"/>
        </w:rPr>
        <w:t>.</w:t>
      </w:r>
      <w:r w:rsidRPr="001E3C59">
        <w:rPr>
          <w:bCs/>
          <w:color w:val="262626"/>
          <w:szCs w:val="22"/>
        </w:rPr>
        <w:t xml:space="preserve"> </w:t>
      </w:r>
    </w:p>
    <w:p w14:paraId="6A83485A" w14:textId="1E6E476A" w:rsidR="002D35A7" w:rsidRPr="00FE491F" w:rsidRDefault="002D35A7" w:rsidP="002D35A7">
      <w:pPr>
        <w:pStyle w:val="ListParagraph"/>
        <w:numPr>
          <w:ilvl w:val="0"/>
          <w:numId w:val="12"/>
        </w:numPr>
        <w:rPr>
          <w:color w:val="000000"/>
        </w:rPr>
      </w:pPr>
      <w:r w:rsidRPr="00FE491F">
        <w:rPr>
          <w:color w:val="000000"/>
        </w:rPr>
        <w:t xml:space="preserve">Complete </w:t>
      </w:r>
      <w:r>
        <w:rPr>
          <w:color w:val="000000"/>
        </w:rPr>
        <w:t xml:space="preserve">graded </w:t>
      </w:r>
      <w:r w:rsidRPr="00FE491F">
        <w:rPr>
          <w:color w:val="000000"/>
        </w:rPr>
        <w:t xml:space="preserve">assignments on time (email me ahead of </w:t>
      </w:r>
      <w:r>
        <w:rPr>
          <w:color w:val="000000"/>
        </w:rPr>
        <w:t>deadline</w:t>
      </w:r>
      <w:r w:rsidRPr="00FE491F">
        <w:rPr>
          <w:color w:val="000000"/>
        </w:rPr>
        <w:t xml:space="preserve"> if </w:t>
      </w:r>
      <w:r>
        <w:rPr>
          <w:color w:val="000000"/>
        </w:rPr>
        <w:t xml:space="preserve">any </w:t>
      </w:r>
      <w:proofErr w:type="gramStart"/>
      <w:r>
        <w:rPr>
          <w:color w:val="000000"/>
        </w:rPr>
        <w:t>delays</w:t>
      </w:r>
      <w:r w:rsidRPr="00FE491F">
        <w:rPr>
          <w:color w:val="000000"/>
        </w:rPr>
        <w:t>, or</w:t>
      </w:r>
      <w:proofErr w:type="gramEnd"/>
      <w:r w:rsidRPr="00FE491F">
        <w:rPr>
          <w:color w:val="000000"/>
        </w:rPr>
        <w:t xml:space="preserve"> email me your assignment if issue with submission on D2L).</w:t>
      </w:r>
    </w:p>
    <w:p w14:paraId="497B917E" w14:textId="1AFC3309" w:rsidR="002D35A7" w:rsidRDefault="002D35A7" w:rsidP="002D35A7">
      <w:pPr>
        <w:pStyle w:val="ListParagraph"/>
        <w:numPr>
          <w:ilvl w:val="0"/>
          <w:numId w:val="12"/>
        </w:numPr>
        <w:rPr>
          <w:color w:val="000000"/>
        </w:rPr>
      </w:pPr>
      <w:r w:rsidRPr="00FE491F">
        <w:rPr>
          <w:color w:val="000000"/>
        </w:rPr>
        <w:t>High grades require independent reading (finding relevant articles</w:t>
      </w:r>
      <w:r>
        <w:rPr>
          <w:color w:val="000000"/>
        </w:rPr>
        <w:t>)</w:t>
      </w:r>
      <w:r w:rsidRPr="00FE491F">
        <w:rPr>
          <w:color w:val="000000"/>
        </w:rPr>
        <w:t>, critical thinking.</w:t>
      </w:r>
    </w:p>
    <w:p w14:paraId="24895EB9" w14:textId="4069FE7C" w:rsidR="002D35A7" w:rsidRDefault="002D35A7" w:rsidP="00131D81">
      <w:pPr>
        <w:pStyle w:val="ListParagraph"/>
        <w:numPr>
          <w:ilvl w:val="0"/>
          <w:numId w:val="12"/>
        </w:numPr>
        <w:rPr>
          <w:color w:val="000000"/>
        </w:rPr>
      </w:pPr>
      <w:r w:rsidRPr="00131D81">
        <w:rPr>
          <w:color w:val="000000"/>
        </w:rPr>
        <w:t xml:space="preserve">Work is required outside of class – you should aim to spend at least 4 hours per week on </w:t>
      </w:r>
      <w:r w:rsidR="00284E78">
        <w:rPr>
          <w:color w:val="000000"/>
        </w:rPr>
        <w:t xml:space="preserve">going over lecture notes, </w:t>
      </w:r>
      <w:r w:rsidRPr="00131D81">
        <w:rPr>
          <w:color w:val="000000"/>
        </w:rPr>
        <w:t xml:space="preserve">required readings for class, </w:t>
      </w:r>
      <w:r w:rsidR="00284E78">
        <w:rPr>
          <w:color w:val="000000"/>
        </w:rPr>
        <w:t xml:space="preserve">any </w:t>
      </w:r>
      <w:r w:rsidRPr="00131D81">
        <w:rPr>
          <w:color w:val="000000"/>
        </w:rPr>
        <w:t xml:space="preserve">ungraded homework (designed to support your learning), revising/preparing for exams, and working on </w:t>
      </w:r>
      <w:r w:rsidR="003346C6">
        <w:rPr>
          <w:color w:val="000000"/>
        </w:rPr>
        <w:t xml:space="preserve">graded </w:t>
      </w:r>
      <w:r w:rsidRPr="00131D81">
        <w:rPr>
          <w:color w:val="000000"/>
        </w:rPr>
        <w:t>assignments.</w:t>
      </w:r>
    </w:p>
    <w:p w14:paraId="13885E06" w14:textId="46895FD8" w:rsidR="00131D81" w:rsidRPr="00131D81" w:rsidRDefault="00131D81" w:rsidP="00131D81">
      <w:pPr>
        <w:pStyle w:val="ListParagraph"/>
        <w:numPr>
          <w:ilvl w:val="0"/>
          <w:numId w:val="12"/>
        </w:numPr>
        <w:shd w:val="clear" w:color="auto" w:fill="FFFFFF"/>
        <w:spacing w:before="100" w:beforeAutospacing="1" w:after="100" w:afterAutospacing="1"/>
        <w:rPr>
          <w:rFonts w:ascii="TimesNewRomanPSMT" w:hAnsi="TimesNewRomanPSMT"/>
          <w:color w:val="000000" w:themeColor="text1"/>
        </w:rPr>
      </w:pPr>
      <w:r w:rsidRPr="00131D81">
        <w:rPr>
          <w:rFonts w:ascii="TimesNewRomanPSMT" w:hAnsi="TimesNewRomanPSMT"/>
          <w:color w:val="000000" w:themeColor="text1"/>
        </w:rPr>
        <w:t xml:space="preserve">You are encouraged to explore the MSU library online catalogue for additional peer-reviewed articles, reviews and opinions, and online popular science sources to give </w:t>
      </w:r>
      <w:r w:rsidRPr="00131D81">
        <w:rPr>
          <w:rFonts w:ascii="TimesNewRomanPSMT" w:hAnsi="TimesNewRomanPSMT"/>
          <w:color w:val="000000" w:themeColor="text1"/>
        </w:rPr>
        <w:lastRenderedPageBreak/>
        <w:t>breadth and depth to your work (it will help inform your opinion; be critical, question your sources and be flexible with your judgments).</w:t>
      </w:r>
    </w:p>
    <w:p w14:paraId="36EDDD29" w14:textId="5B931BE3" w:rsidR="0018577E" w:rsidRPr="0018577E" w:rsidRDefault="0012529E" w:rsidP="0018577E">
      <w:pPr>
        <w:pStyle w:val="ListParagraph"/>
        <w:numPr>
          <w:ilvl w:val="0"/>
          <w:numId w:val="12"/>
        </w:numPr>
        <w:rPr>
          <w:color w:val="000000"/>
        </w:rPr>
      </w:pPr>
      <w:r w:rsidRPr="002306A6">
        <w:rPr>
          <w:color w:val="000000"/>
        </w:rPr>
        <w:t>Demonstrating your understanding of the course content</w:t>
      </w:r>
      <w:r w:rsidR="003346C6">
        <w:rPr>
          <w:color w:val="000000"/>
        </w:rPr>
        <w:t xml:space="preserve"> - by selecting, explaining and examining detailed course content and how you organize and articulate your argument,</w:t>
      </w:r>
      <w:r w:rsidRPr="002306A6">
        <w:rPr>
          <w:color w:val="000000"/>
        </w:rPr>
        <w:t xml:space="preserve"> is the </w:t>
      </w:r>
      <w:proofErr w:type="gramStart"/>
      <w:r w:rsidRPr="002306A6">
        <w:rPr>
          <w:color w:val="000000"/>
        </w:rPr>
        <w:t>main focus</w:t>
      </w:r>
      <w:proofErr w:type="gramEnd"/>
      <w:r w:rsidRPr="002306A6">
        <w:rPr>
          <w:color w:val="000000"/>
        </w:rPr>
        <w:t xml:space="preserve"> of written assignments with respect to grading</w:t>
      </w:r>
      <w:r w:rsidR="003346C6">
        <w:rPr>
          <w:color w:val="000000"/>
        </w:rPr>
        <w:t>.</w:t>
      </w:r>
    </w:p>
    <w:p w14:paraId="5D19EB49" w14:textId="77777777" w:rsidR="00131D81" w:rsidRDefault="00131D81" w:rsidP="00B84679">
      <w:pPr>
        <w:rPr>
          <w:rFonts w:ascii="TimesNewRomanPSMT" w:hAnsi="TimesNewRomanPSMT"/>
          <w:color w:val="000000" w:themeColor="text1"/>
        </w:rPr>
      </w:pPr>
    </w:p>
    <w:p w14:paraId="0D0D79D4" w14:textId="1F2EAFC5" w:rsidR="00B84679" w:rsidRDefault="00901477" w:rsidP="00CA327A">
      <w:pPr>
        <w:pStyle w:val="Heading1"/>
      </w:pPr>
      <w:r w:rsidRPr="00901477">
        <w:t xml:space="preserve">Course schedule </w:t>
      </w:r>
    </w:p>
    <w:p w14:paraId="37335924" w14:textId="77777777" w:rsidR="0018577E" w:rsidRDefault="0018577E" w:rsidP="00B84679">
      <w:pPr>
        <w:rPr>
          <w:caps/>
          <w:color w:val="000000" w:themeColor="text1"/>
          <w:sz w:val="28"/>
          <w:szCs w:val="28"/>
          <w:u w:val="single"/>
        </w:rPr>
      </w:pPr>
    </w:p>
    <w:p w14:paraId="3C1A5585" w14:textId="0B2F1595" w:rsidR="00012934" w:rsidRDefault="00901477" w:rsidP="00B84679">
      <w:pPr>
        <w:rPr>
          <w:rFonts w:ascii="TimesNewRomanPS" w:hAnsi="TimesNewRomanPS"/>
          <w:i/>
          <w:iCs/>
          <w:color w:val="000000" w:themeColor="text1"/>
        </w:rPr>
      </w:pPr>
      <w:r w:rsidRPr="005F5B57">
        <w:rPr>
          <w:rFonts w:ascii="TimesNewRomanPS" w:hAnsi="TimesNewRomanPS"/>
          <w:i/>
          <w:iCs/>
          <w:color w:val="000000" w:themeColor="text1"/>
        </w:rPr>
        <w:t xml:space="preserve">If changes are made, they will be announced via </w:t>
      </w:r>
      <w:proofErr w:type="gramStart"/>
      <w:r w:rsidRPr="005F5B57">
        <w:rPr>
          <w:rFonts w:ascii="TimesNewRomanPS" w:hAnsi="TimesNewRomanPS"/>
          <w:i/>
          <w:iCs/>
          <w:color w:val="000000" w:themeColor="text1"/>
        </w:rPr>
        <w:t>email</w:t>
      </w:r>
      <w:proofErr w:type="gramEnd"/>
      <w:r w:rsidRPr="005F5B57">
        <w:rPr>
          <w:rFonts w:ascii="TimesNewRomanPS" w:hAnsi="TimesNewRomanPS"/>
          <w:i/>
          <w:iCs/>
          <w:color w:val="000000" w:themeColor="text1"/>
        </w:rPr>
        <w:t xml:space="preserve"> and a revised syllabus will be posted on the D2L website.</w:t>
      </w:r>
    </w:p>
    <w:p w14:paraId="533D0B67" w14:textId="7331B216" w:rsidR="00703212" w:rsidRPr="00703212" w:rsidRDefault="00012934" w:rsidP="00B84679">
      <w:pPr>
        <w:rPr>
          <w:rFonts w:ascii="TimesNewRomanPS" w:hAnsi="TimesNewRomanPS"/>
          <w:b/>
          <w:bCs/>
          <w:i/>
          <w:iCs/>
          <w:color w:val="C00000"/>
        </w:rPr>
      </w:pPr>
      <w:r w:rsidRPr="00703212">
        <w:rPr>
          <w:rFonts w:ascii="TimesNewRomanPS" w:hAnsi="TimesNewRomanPS"/>
          <w:b/>
          <w:bCs/>
          <w:i/>
          <w:iCs/>
          <w:color w:val="C00000"/>
        </w:rPr>
        <w:t xml:space="preserve">Graded work </w:t>
      </w:r>
      <w:r w:rsidR="003346C6">
        <w:rPr>
          <w:rFonts w:ascii="TimesNewRomanPS" w:hAnsi="TimesNewRomanPS"/>
          <w:b/>
          <w:bCs/>
          <w:i/>
          <w:iCs/>
          <w:color w:val="C00000"/>
        </w:rPr>
        <w:t>(see next section for details)</w:t>
      </w:r>
    </w:p>
    <w:p w14:paraId="6DBB235A" w14:textId="1BBC2FE7" w:rsidR="00901477" w:rsidRDefault="00703212" w:rsidP="00B84679">
      <w:pPr>
        <w:rPr>
          <w:rFonts w:ascii="TimesNewRomanPS" w:hAnsi="TimesNewRomanPS"/>
          <w:i/>
          <w:iCs/>
          <w:color w:val="000000" w:themeColor="text1"/>
        </w:rPr>
      </w:pPr>
      <w:r>
        <w:rPr>
          <w:rFonts w:ascii="TimesNewRomanPS" w:hAnsi="TimesNewRomanPS"/>
          <w:i/>
          <w:iCs/>
          <w:color w:val="538135" w:themeColor="accent6" w:themeShade="BF"/>
        </w:rPr>
        <w:t>MSU important dates</w:t>
      </w:r>
      <w:r w:rsidR="00901477" w:rsidRPr="005F5B57">
        <w:rPr>
          <w:rFonts w:ascii="TimesNewRomanPS" w:hAnsi="TimesNewRomanPS"/>
          <w:i/>
          <w:iCs/>
          <w:color w:val="000000" w:themeColor="text1"/>
        </w:rPr>
        <w:t xml:space="preserve"> </w:t>
      </w:r>
    </w:p>
    <w:p w14:paraId="05049062" w14:textId="77777777" w:rsidR="00860128" w:rsidRDefault="00860128" w:rsidP="00B84679">
      <w:pPr>
        <w:rPr>
          <w:rFonts w:ascii="TimesNewRomanPS" w:hAnsi="TimesNewRomanPS"/>
          <w:i/>
          <w:iCs/>
          <w:color w:val="000000" w:themeColor="text1"/>
        </w:rPr>
      </w:pPr>
    </w:p>
    <w:p w14:paraId="5A752FA2" w14:textId="77777777" w:rsidR="00860128" w:rsidRPr="00012934" w:rsidRDefault="00860128" w:rsidP="00860128">
      <w:pPr>
        <w:shd w:val="clear" w:color="auto" w:fill="FFFFFF"/>
        <w:spacing w:before="100" w:beforeAutospacing="1" w:after="100" w:afterAutospacing="1"/>
        <w:jc w:val="center"/>
        <w:rPr>
          <w:i/>
          <w:iCs/>
          <w:color w:val="000000" w:themeColor="text1"/>
        </w:rPr>
      </w:pPr>
      <w:r w:rsidRPr="00012934">
        <w:rPr>
          <w:color w:val="000000" w:themeColor="text1"/>
        </w:rPr>
        <w:t xml:space="preserve">Module 1: </w:t>
      </w:r>
      <w:r w:rsidRPr="00012934">
        <w:rPr>
          <w:i/>
          <w:iCs/>
          <w:color w:val="000000" w:themeColor="text1"/>
        </w:rPr>
        <w:t>How people influence us</w:t>
      </w:r>
    </w:p>
    <w:p w14:paraId="5CB13FE7" w14:textId="77777777" w:rsidR="00860128" w:rsidRPr="005F5B57" w:rsidRDefault="00860128" w:rsidP="00860128">
      <w:pPr>
        <w:rPr>
          <w:color w:val="000000" w:themeColor="text1"/>
        </w:rPr>
      </w:pPr>
      <w:r w:rsidRPr="005F5B57">
        <w:rPr>
          <w:b/>
          <w:bCs/>
          <w:color w:val="000000" w:themeColor="text1"/>
        </w:rPr>
        <w:t>Week 1 (1/</w:t>
      </w:r>
      <w:r>
        <w:rPr>
          <w:b/>
          <w:bCs/>
          <w:color w:val="000000" w:themeColor="text1"/>
        </w:rPr>
        <w:t>12</w:t>
      </w:r>
      <w:r w:rsidRPr="005F5B57">
        <w:rPr>
          <w:b/>
          <w:bCs/>
          <w:color w:val="000000" w:themeColor="text1"/>
        </w:rPr>
        <w:t xml:space="preserve"> &amp; 1/1</w:t>
      </w:r>
      <w:r>
        <w:rPr>
          <w:b/>
          <w:bCs/>
          <w:color w:val="000000" w:themeColor="text1"/>
        </w:rPr>
        <w:t>4</w:t>
      </w:r>
      <w:r w:rsidRPr="005F5B57">
        <w:rPr>
          <w:b/>
          <w:bCs/>
          <w:color w:val="000000" w:themeColor="text1"/>
        </w:rPr>
        <w:t>)</w:t>
      </w:r>
      <w:r w:rsidRPr="005F5B57">
        <w:rPr>
          <w:color w:val="000000" w:themeColor="text1"/>
        </w:rPr>
        <w:t xml:space="preserve"> </w:t>
      </w:r>
      <w:r w:rsidRPr="005F5B57">
        <w:rPr>
          <w:b/>
          <w:bCs/>
          <w:color w:val="000000" w:themeColor="text1"/>
        </w:rPr>
        <w:t xml:space="preserve">Introduction to the course (shorter lecture) &amp; Social I  </w:t>
      </w:r>
    </w:p>
    <w:p w14:paraId="16ED69E5" w14:textId="77777777" w:rsidR="00860128" w:rsidRPr="00703212" w:rsidRDefault="00860128" w:rsidP="00860128">
      <w:pPr>
        <w:rPr>
          <w:color w:val="538135" w:themeColor="accent6" w:themeShade="BF"/>
        </w:rPr>
      </w:pPr>
      <w:r>
        <w:rPr>
          <w:b/>
          <w:bCs/>
          <w:color w:val="000000" w:themeColor="text1"/>
        </w:rPr>
        <w:tab/>
        <w:t xml:space="preserve">   </w:t>
      </w:r>
      <w:r w:rsidRPr="00703212">
        <w:rPr>
          <w:color w:val="538135" w:themeColor="accent6" w:themeShade="BF"/>
        </w:rPr>
        <w:t>1/16</w:t>
      </w:r>
      <w:r>
        <w:rPr>
          <w:b/>
          <w:bCs/>
          <w:color w:val="538135" w:themeColor="accent6" w:themeShade="BF"/>
        </w:rPr>
        <w:t xml:space="preserve"> </w:t>
      </w:r>
      <w:r>
        <w:rPr>
          <w:color w:val="538135" w:themeColor="accent6" w:themeShade="BF"/>
        </w:rPr>
        <w:t>Open add period ends</w:t>
      </w:r>
    </w:p>
    <w:p w14:paraId="2D043C07" w14:textId="77777777" w:rsidR="00860128" w:rsidRPr="005F5B57" w:rsidRDefault="00860128" w:rsidP="00860128">
      <w:pPr>
        <w:rPr>
          <w:b/>
          <w:bCs/>
          <w:color w:val="000000" w:themeColor="text1"/>
        </w:rPr>
      </w:pPr>
      <w:r w:rsidRPr="005F5B57">
        <w:rPr>
          <w:b/>
          <w:bCs/>
          <w:color w:val="000000" w:themeColor="text1"/>
        </w:rPr>
        <w:t>Week 2 (1/1</w:t>
      </w:r>
      <w:r>
        <w:rPr>
          <w:b/>
          <w:bCs/>
          <w:color w:val="000000" w:themeColor="text1"/>
        </w:rPr>
        <w:t>9*</w:t>
      </w:r>
      <w:r w:rsidRPr="005F5B57">
        <w:rPr>
          <w:b/>
          <w:bCs/>
          <w:color w:val="000000" w:themeColor="text1"/>
        </w:rPr>
        <w:t xml:space="preserve"> </w:t>
      </w:r>
      <w:r>
        <w:rPr>
          <w:b/>
          <w:bCs/>
          <w:color w:val="538135" w:themeColor="accent6" w:themeShade="BF"/>
        </w:rPr>
        <w:t xml:space="preserve">No class for MLK day </w:t>
      </w:r>
      <w:r w:rsidRPr="005F5B57">
        <w:rPr>
          <w:b/>
          <w:bCs/>
          <w:color w:val="000000" w:themeColor="text1"/>
        </w:rPr>
        <w:t>&amp; 1/</w:t>
      </w:r>
      <w:proofErr w:type="gramStart"/>
      <w:r>
        <w:rPr>
          <w:b/>
          <w:bCs/>
          <w:color w:val="000000" w:themeColor="text1"/>
        </w:rPr>
        <w:t>21</w:t>
      </w:r>
      <w:r w:rsidRPr="005F5B57">
        <w:rPr>
          <w:b/>
          <w:bCs/>
          <w:color w:val="000000" w:themeColor="text1"/>
        </w:rPr>
        <w:t>)</w:t>
      </w:r>
      <w:r w:rsidRPr="005F5B57">
        <w:rPr>
          <w:color w:val="000000" w:themeColor="text1"/>
        </w:rPr>
        <w:t>*</w:t>
      </w:r>
      <w:proofErr w:type="gramEnd"/>
      <w:r>
        <w:rPr>
          <w:color w:val="000000" w:themeColor="text1"/>
        </w:rPr>
        <w:t xml:space="preserve"> </w:t>
      </w:r>
      <w:r>
        <w:rPr>
          <w:b/>
          <w:bCs/>
          <w:color w:val="000000" w:themeColor="text1"/>
        </w:rPr>
        <w:t xml:space="preserve">Weds class only this week. </w:t>
      </w:r>
      <w:r w:rsidRPr="005F5B57">
        <w:rPr>
          <w:b/>
          <w:bCs/>
          <w:color w:val="000000" w:themeColor="text1"/>
        </w:rPr>
        <w:t>Social II</w:t>
      </w:r>
      <w:r>
        <w:rPr>
          <w:color w:val="000000" w:themeColor="text1"/>
        </w:rPr>
        <w:t xml:space="preserve">. </w:t>
      </w:r>
    </w:p>
    <w:p w14:paraId="167F971C" w14:textId="77777777" w:rsidR="00860128" w:rsidRPr="005F5B57" w:rsidRDefault="00860128" w:rsidP="00860128">
      <w:pPr>
        <w:rPr>
          <w:color w:val="000000" w:themeColor="text1"/>
        </w:rPr>
      </w:pPr>
      <w:r w:rsidRPr="005F5B57">
        <w:rPr>
          <w:b/>
          <w:bCs/>
          <w:color w:val="000000" w:themeColor="text1"/>
        </w:rPr>
        <w:t>Week 3 (1/2</w:t>
      </w:r>
      <w:r>
        <w:rPr>
          <w:b/>
          <w:bCs/>
          <w:color w:val="000000" w:themeColor="text1"/>
        </w:rPr>
        <w:t>6</w:t>
      </w:r>
      <w:r w:rsidRPr="005F5B57">
        <w:rPr>
          <w:b/>
          <w:bCs/>
          <w:color w:val="000000" w:themeColor="text1"/>
        </w:rPr>
        <w:t xml:space="preserve"> &amp; 1/2</w:t>
      </w:r>
      <w:r>
        <w:rPr>
          <w:b/>
          <w:bCs/>
          <w:color w:val="000000" w:themeColor="text1"/>
        </w:rPr>
        <w:t>8</w:t>
      </w:r>
      <w:r w:rsidRPr="005F5B57">
        <w:rPr>
          <w:b/>
          <w:bCs/>
          <w:color w:val="000000" w:themeColor="text1"/>
        </w:rPr>
        <w:t>)</w:t>
      </w:r>
      <w:r>
        <w:rPr>
          <w:b/>
          <w:bCs/>
          <w:color w:val="C00000"/>
        </w:rPr>
        <w:t xml:space="preserve"> </w:t>
      </w:r>
      <w:r w:rsidRPr="005F5B57">
        <w:rPr>
          <w:b/>
          <w:bCs/>
          <w:color w:val="000000" w:themeColor="text1"/>
        </w:rPr>
        <w:t>Social III &amp; IV</w:t>
      </w:r>
      <w:r>
        <w:rPr>
          <w:b/>
          <w:bCs/>
          <w:color w:val="000000" w:themeColor="text1"/>
        </w:rPr>
        <w:t xml:space="preserve">, </w:t>
      </w:r>
      <w:r w:rsidRPr="003346C6">
        <w:rPr>
          <w:b/>
          <w:bCs/>
          <w:color w:val="C00000"/>
        </w:rPr>
        <w:t>ICA 1</w:t>
      </w:r>
    </w:p>
    <w:p w14:paraId="37D4DA59" w14:textId="77777777" w:rsidR="00860128" w:rsidRPr="00703212" w:rsidRDefault="00860128" w:rsidP="00860128">
      <w:pPr>
        <w:pBdr>
          <w:bottom w:val="single" w:sz="6" w:space="1" w:color="auto"/>
        </w:pBdr>
        <w:rPr>
          <w:b/>
          <w:bCs/>
          <w:color w:val="000000" w:themeColor="text1"/>
        </w:rPr>
      </w:pPr>
      <w:r w:rsidRPr="005F5B57">
        <w:rPr>
          <w:b/>
          <w:bCs/>
          <w:color w:val="000000" w:themeColor="text1"/>
        </w:rPr>
        <w:t>Week 4 (</w:t>
      </w:r>
      <w:r>
        <w:rPr>
          <w:b/>
          <w:bCs/>
          <w:color w:val="000000" w:themeColor="text1"/>
        </w:rPr>
        <w:t>2</w:t>
      </w:r>
      <w:r w:rsidRPr="005F5B57">
        <w:rPr>
          <w:b/>
          <w:bCs/>
          <w:color w:val="000000" w:themeColor="text1"/>
        </w:rPr>
        <w:t>/</w:t>
      </w:r>
      <w:r>
        <w:rPr>
          <w:b/>
          <w:bCs/>
          <w:color w:val="000000" w:themeColor="text1"/>
        </w:rPr>
        <w:t>2</w:t>
      </w:r>
      <w:r w:rsidRPr="005F5B57">
        <w:rPr>
          <w:b/>
          <w:bCs/>
          <w:color w:val="000000" w:themeColor="text1"/>
        </w:rPr>
        <w:t xml:space="preserve"> &amp; </w:t>
      </w:r>
      <w:r>
        <w:rPr>
          <w:b/>
          <w:bCs/>
          <w:color w:val="000000" w:themeColor="text1"/>
        </w:rPr>
        <w:t>2/4</w:t>
      </w:r>
      <w:r w:rsidRPr="005F5B57">
        <w:rPr>
          <w:b/>
          <w:bCs/>
          <w:color w:val="000000" w:themeColor="text1"/>
        </w:rPr>
        <w:t xml:space="preserve">) Social V </w:t>
      </w:r>
      <w:r w:rsidRPr="005F5B57">
        <w:rPr>
          <w:color w:val="000000" w:themeColor="text1"/>
        </w:rPr>
        <w:t xml:space="preserve">and </w:t>
      </w:r>
      <w:r w:rsidRPr="005F5B57">
        <w:rPr>
          <w:b/>
          <w:bCs/>
          <w:color w:val="000000" w:themeColor="text1"/>
        </w:rPr>
        <w:t xml:space="preserve">‘Three Identical Strangers’ video </w:t>
      </w:r>
    </w:p>
    <w:p w14:paraId="7BC9659D" w14:textId="021CA2B6" w:rsidR="00860128" w:rsidRDefault="00860128" w:rsidP="00860128">
      <w:pPr>
        <w:pBdr>
          <w:bottom w:val="single" w:sz="6" w:space="1" w:color="auto"/>
        </w:pBdr>
        <w:rPr>
          <w:color w:val="000000" w:themeColor="text1"/>
        </w:rPr>
      </w:pPr>
      <w:r w:rsidRPr="005F5B57">
        <w:rPr>
          <w:b/>
          <w:bCs/>
          <w:color w:val="000000" w:themeColor="text1"/>
        </w:rPr>
        <w:t>Week 5 (</w:t>
      </w:r>
      <w:r>
        <w:rPr>
          <w:b/>
          <w:bCs/>
          <w:color w:val="000000" w:themeColor="text1"/>
        </w:rPr>
        <w:t xml:space="preserve">Monday </w:t>
      </w:r>
      <w:r w:rsidRPr="005F5B57">
        <w:rPr>
          <w:b/>
          <w:bCs/>
          <w:color w:val="000000" w:themeColor="text1"/>
        </w:rPr>
        <w:t>2/</w:t>
      </w:r>
      <w:r>
        <w:rPr>
          <w:b/>
          <w:bCs/>
          <w:color w:val="000000" w:themeColor="text1"/>
        </w:rPr>
        <w:t>9</w:t>
      </w:r>
      <w:r w:rsidRPr="00A70684">
        <w:rPr>
          <w:b/>
          <w:bCs/>
          <w:color w:val="000000" w:themeColor="text1"/>
        </w:rPr>
        <w:t>)</w:t>
      </w:r>
      <w:r w:rsidRPr="005F5B57">
        <w:rPr>
          <w:b/>
          <w:bCs/>
          <w:color w:val="000000" w:themeColor="text1"/>
        </w:rPr>
        <w:t xml:space="preserve"> </w:t>
      </w:r>
      <w:r>
        <w:rPr>
          <w:color w:val="000000" w:themeColor="text1"/>
        </w:rPr>
        <w:t>R</w:t>
      </w:r>
      <w:r w:rsidRPr="005F5B57">
        <w:rPr>
          <w:color w:val="000000" w:themeColor="text1"/>
        </w:rPr>
        <w:t>eview of Three Identical Strangers</w:t>
      </w:r>
      <w:r>
        <w:rPr>
          <w:color w:val="000000" w:themeColor="text1"/>
        </w:rPr>
        <w:t xml:space="preserve">. </w:t>
      </w:r>
    </w:p>
    <w:p w14:paraId="32D183E9" w14:textId="77777777" w:rsidR="00860128" w:rsidRPr="008B4F5C" w:rsidRDefault="00860128" w:rsidP="00860128">
      <w:pPr>
        <w:pBdr>
          <w:bottom w:val="single" w:sz="6" w:space="1" w:color="auto"/>
        </w:pBdr>
        <w:rPr>
          <w:color w:val="000000" w:themeColor="text1"/>
        </w:rPr>
      </w:pPr>
    </w:p>
    <w:p w14:paraId="784C3DB4" w14:textId="77777777" w:rsidR="00860128" w:rsidRDefault="00860128" w:rsidP="00860128">
      <w:pPr>
        <w:jc w:val="center"/>
        <w:rPr>
          <w:rFonts w:ascii="TimesNewRomanPSMT" w:hAnsi="TimesNewRomanPSMT"/>
          <w:color w:val="000000" w:themeColor="text1"/>
        </w:rPr>
      </w:pPr>
    </w:p>
    <w:p w14:paraId="1FE82465" w14:textId="77777777" w:rsidR="00860128" w:rsidRPr="00012934" w:rsidRDefault="00860128" w:rsidP="00860128">
      <w:pPr>
        <w:jc w:val="center"/>
        <w:rPr>
          <w:rFonts w:ascii="TimesNewRomanPSMT" w:hAnsi="TimesNewRomanPSMT"/>
          <w:i/>
          <w:iCs/>
          <w:color w:val="000000" w:themeColor="text1"/>
        </w:rPr>
      </w:pPr>
      <w:r w:rsidRPr="00012934">
        <w:rPr>
          <w:rFonts w:ascii="TimesNewRomanPSMT" w:hAnsi="TimesNewRomanPSMT"/>
          <w:color w:val="000000" w:themeColor="text1"/>
        </w:rPr>
        <w:t xml:space="preserve">Module 2: </w:t>
      </w:r>
      <w:r w:rsidRPr="00012934">
        <w:rPr>
          <w:rFonts w:ascii="TimesNewRomanPSMT" w:hAnsi="TimesNewRomanPSMT"/>
          <w:i/>
          <w:iCs/>
          <w:color w:val="000000" w:themeColor="text1"/>
        </w:rPr>
        <w:t>Do animals think like us?</w:t>
      </w:r>
    </w:p>
    <w:p w14:paraId="27C8EFDD" w14:textId="77777777" w:rsidR="00860128" w:rsidRPr="005F5B57" w:rsidRDefault="00860128" w:rsidP="00860128">
      <w:pPr>
        <w:rPr>
          <w:b/>
          <w:bCs/>
          <w:color w:val="000000" w:themeColor="text1"/>
        </w:rPr>
      </w:pPr>
    </w:p>
    <w:p w14:paraId="62A6BB76" w14:textId="77777777" w:rsidR="00860128" w:rsidRDefault="00860128" w:rsidP="00860128">
      <w:pPr>
        <w:rPr>
          <w:b/>
          <w:bCs/>
          <w:color w:val="000000" w:themeColor="text1"/>
        </w:rPr>
      </w:pPr>
      <w:r w:rsidRPr="005F5B57">
        <w:rPr>
          <w:b/>
          <w:bCs/>
          <w:color w:val="000000" w:themeColor="text1"/>
        </w:rPr>
        <w:t xml:space="preserve">Week </w:t>
      </w:r>
      <w:r>
        <w:rPr>
          <w:b/>
          <w:bCs/>
          <w:color w:val="000000" w:themeColor="text1"/>
        </w:rPr>
        <w:t>5</w:t>
      </w:r>
      <w:r w:rsidRPr="005F5B57">
        <w:rPr>
          <w:b/>
          <w:bCs/>
          <w:color w:val="000000" w:themeColor="text1"/>
        </w:rPr>
        <w:t xml:space="preserve"> (</w:t>
      </w:r>
      <w:r>
        <w:rPr>
          <w:b/>
          <w:bCs/>
          <w:color w:val="000000" w:themeColor="text1"/>
        </w:rPr>
        <w:t>Wednesday 2</w:t>
      </w:r>
      <w:r w:rsidRPr="005F5B57">
        <w:rPr>
          <w:b/>
          <w:bCs/>
          <w:color w:val="000000" w:themeColor="text1"/>
        </w:rPr>
        <w:t>/</w:t>
      </w:r>
      <w:r>
        <w:rPr>
          <w:b/>
          <w:bCs/>
          <w:color w:val="000000" w:themeColor="text1"/>
        </w:rPr>
        <w:t>11</w:t>
      </w:r>
      <w:r w:rsidRPr="005F5B57">
        <w:rPr>
          <w:b/>
          <w:bCs/>
          <w:color w:val="000000" w:themeColor="text1"/>
        </w:rPr>
        <w:t xml:space="preserve">) </w:t>
      </w:r>
      <w:r w:rsidRPr="003346C6">
        <w:rPr>
          <w:b/>
          <w:bCs/>
          <w:color w:val="C00000"/>
        </w:rPr>
        <w:t xml:space="preserve">ICA </w:t>
      </w:r>
      <w:r>
        <w:rPr>
          <w:b/>
          <w:bCs/>
          <w:color w:val="C00000"/>
        </w:rPr>
        <w:t>2</w:t>
      </w:r>
      <w:r>
        <w:rPr>
          <w:b/>
          <w:bCs/>
          <w:color w:val="000000" w:themeColor="text1"/>
        </w:rPr>
        <w:t xml:space="preserve">. </w:t>
      </w:r>
      <w:r w:rsidRPr="005F5B57">
        <w:rPr>
          <w:b/>
          <w:bCs/>
          <w:color w:val="000000" w:themeColor="text1"/>
        </w:rPr>
        <w:t>Animals like us I</w:t>
      </w:r>
      <w:r>
        <w:rPr>
          <w:b/>
          <w:bCs/>
          <w:color w:val="000000" w:themeColor="text1"/>
        </w:rPr>
        <w:t xml:space="preserve"> </w:t>
      </w:r>
    </w:p>
    <w:p w14:paraId="31729754" w14:textId="77777777" w:rsidR="00860128" w:rsidRDefault="00860128" w:rsidP="00860128">
      <w:pPr>
        <w:rPr>
          <w:b/>
          <w:bCs/>
          <w:color w:val="C00000"/>
        </w:rPr>
      </w:pPr>
      <w:r>
        <w:rPr>
          <w:b/>
          <w:bCs/>
          <w:color w:val="C00000"/>
        </w:rPr>
        <w:tab/>
      </w:r>
      <w:r>
        <w:rPr>
          <w:b/>
          <w:bCs/>
          <w:color w:val="C00000"/>
        </w:rPr>
        <w:tab/>
      </w:r>
      <w:r>
        <w:rPr>
          <w:b/>
          <w:bCs/>
          <w:color w:val="C00000"/>
        </w:rPr>
        <w:tab/>
        <w:t xml:space="preserve">2/20 (Friday by 11:59 pm) </w:t>
      </w:r>
      <w:r>
        <w:rPr>
          <w:b/>
          <w:bCs/>
          <w:i/>
          <w:iCs/>
          <w:color w:val="C00000"/>
        </w:rPr>
        <w:t>GRADED BLOG due</w:t>
      </w:r>
      <w:r>
        <w:rPr>
          <w:b/>
          <w:bCs/>
          <w:color w:val="C00000"/>
        </w:rPr>
        <w:t xml:space="preserve"> (</w:t>
      </w:r>
      <w:proofErr w:type="gramStart"/>
      <w:r>
        <w:rPr>
          <w:b/>
          <w:bCs/>
          <w:color w:val="C00000"/>
        </w:rPr>
        <w:t>Social media</w:t>
      </w:r>
      <w:proofErr w:type="gramEnd"/>
      <w:r>
        <w:rPr>
          <w:b/>
          <w:bCs/>
          <w:color w:val="C00000"/>
        </w:rPr>
        <w:t>)</w:t>
      </w:r>
    </w:p>
    <w:p w14:paraId="142435DA" w14:textId="77777777" w:rsidR="00860128" w:rsidRPr="003346C6" w:rsidRDefault="00860128" w:rsidP="00860128">
      <w:pPr>
        <w:rPr>
          <w:b/>
          <w:bCs/>
          <w:color w:val="C00000"/>
        </w:rPr>
      </w:pPr>
      <w:r w:rsidRPr="005F5B57">
        <w:rPr>
          <w:b/>
          <w:bCs/>
          <w:color w:val="000000" w:themeColor="text1"/>
        </w:rPr>
        <w:t xml:space="preserve">Week </w:t>
      </w:r>
      <w:r>
        <w:rPr>
          <w:b/>
          <w:bCs/>
          <w:color w:val="000000" w:themeColor="text1"/>
        </w:rPr>
        <w:t>6</w:t>
      </w:r>
      <w:r w:rsidRPr="005F5B57">
        <w:rPr>
          <w:b/>
          <w:bCs/>
          <w:color w:val="000000" w:themeColor="text1"/>
        </w:rPr>
        <w:t xml:space="preserve"> (</w:t>
      </w:r>
      <w:r>
        <w:rPr>
          <w:b/>
          <w:bCs/>
          <w:color w:val="000000" w:themeColor="text1"/>
        </w:rPr>
        <w:t>2</w:t>
      </w:r>
      <w:r w:rsidRPr="005F5B57">
        <w:rPr>
          <w:b/>
          <w:bCs/>
          <w:color w:val="000000" w:themeColor="text1"/>
        </w:rPr>
        <w:t>/</w:t>
      </w:r>
      <w:r>
        <w:rPr>
          <w:b/>
          <w:bCs/>
          <w:color w:val="000000" w:themeColor="text1"/>
        </w:rPr>
        <w:t>16</w:t>
      </w:r>
      <w:r w:rsidRPr="005F5B57">
        <w:rPr>
          <w:b/>
          <w:bCs/>
          <w:color w:val="000000" w:themeColor="text1"/>
        </w:rPr>
        <w:t xml:space="preserve"> &amp; </w:t>
      </w:r>
      <w:r>
        <w:rPr>
          <w:b/>
          <w:bCs/>
          <w:color w:val="000000" w:themeColor="text1"/>
        </w:rPr>
        <w:t>2</w:t>
      </w:r>
      <w:r w:rsidRPr="005F5B57">
        <w:rPr>
          <w:b/>
          <w:bCs/>
          <w:color w:val="000000" w:themeColor="text1"/>
        </w:rPr>
        <w:t>/1</w:t>
      </w:r>
      <w:r>
        <w:rPr>
          <w:b/>
          <w:bCs/>
          <w:color w:val="000000" w:themeColor="text1"/>
        </w:rPr>
        <w:t>8</w:t>
      </w:r>
      <w:r w:rsidRPr="005F5B57">
        <w:rPr>
          <w:b/>
          <w:bCs/>
          <w:color w:val="000000" w:themeColor="text1"/>
        </w:rPr>
        <w:t xml:space="preserve">) Animals like us II &amp; </w:t>
      </w:r>
      <w:proofErr w:type="gramStart"/>
      <w:r w:rsidRPr="005F5B57">
        <w:rPr>
          <w:b/>
          <w:bCs/>
          <w:color w:val="000000" w:themeColor="text1"/>
        </w:rPr>
        <w:t>III</w:t>
      </w:r>
      <w:r>
        <w:rPr>
          <w:b/>
          <w:bCs/>
          <w:color w:val="000000" w:themeColor="text1"/>
        </w:rPr>
        <w:t xml:space="preserve">,  </w:t>
      </w:r>
      <w:r w:rsidRPr="003346C6">
        <w:rPr>
          <w:b/>
          <w:bCs/>
          <w:color w:val="C00000"/>
        </w:rPr>
        <w:t>ICA</w:t>
      </w:r>
      <w:proofErr w:type="gramEnd"/>
      <w:r w:rsidRPr="003346C6">
        <w:rPr>
          <w:b/>
          <w:bCs/>
          <w:color w:val="C00000"/>
        </w:rPr>
        <w:t xml:space="preserve"> </w:t>
      </w:r>
      <w:r>
        <w:rPr>
          <w:b/>
          <w:bCs/>
          <w:color w:val="C00000"/>
        </w:rPr>
        <w:t>3</w:t>
      </w:r>
      <w:r w:rsidRPr="003346C6">
        <w:rPr>
          <w:b/>
          <w:bCs/>
          <w:color w:val="C00000"/>
        </w:rPr>
        <w:t>.</w:t>
      </w:r>
    </w:p>
    <w:p w14:paraId="4C32B8D9" w14:textId="77777777" w:rsidR="00860128" w:rsidRDefault="00860128" w:rsidP="00860128">
      <w:pPr>
        <w:rPr>
          <w:b/>
          <w:bCs/>
          <w:color w:val="000000" w:themeColor="text1"/>
        </w:rPr>
      </w:pPr>
      <w:r w:rsidRPr="005F5B57">
        <w:rPr>
          <w:b/>
          <w:bCs/>
          <w:color w:val="000000" w:themeColor="text1"/>
        </w:rPr>
        <w:t xml:space="preserve">Week </w:t>
      </w:r>
      <w:r>
        <w:rPr>
          <w:b/>
          <w:bCs/>
          <w:color w:val="000000" w:themeColor="text1"/>
        </w:rPr>
        <w:t xml:space="preserve">7 </w:t>
      </w:r>
      <w:r w:rsidRPr="005F5B57">
        <w:rPr>
          <w:b/>
          <w:bCs/>
          <w:color w:val="000000" w:themeColor="text1"/>
        </w:rPr>
        <w:t>(</w:t>
      </w:r>
      <w:r>
        <w:rPr>
          <w:b/>
          <w:bCs/>
          <w:color w:val="000000" w:themeColor="text1"/>
        </w:rPr>
        <w:t>2</w:t>
      </w:r>
      <w:r w:rsidRPr="005F5B57">
        <w:rPr>
          <w:b/>
          <w:bCs/>
          <w:color w:val="000000" w:themeColor="text1"/>
        </w:rPr>
        <w:t>/</w:t>
      </w:r>
      <w:r>
        <w:rPr>
          <w:b/>
          <w:bCs/>
          <w:color w:val="000000" w:themeColor="text1"/>
        </w:rPr>
        <w:t>23</w:t>
      </w:r>
      <w:r w:rsidRPr="005F5B57">
        <w:rPr>
          <w:b/>
          <w:bCs/>
          <w:color w:val="000000" w:themeColor="text1"/>
        </w:rPr>
        <w:t xml:space="preserve"> &amp; </w:t>
      </w:r>
      <w:r>
        <w:rPr>
          <w:b/>
          <w:bCs/>
          <w:color w:val="000000" w:themeColor="text1"/>
        </w:rPr>
        <w:t>2</w:t>
      </w:r>
      <w:r w:rsidRPr="005F5B57">
        <w:rPr>
          <w:b/>
          <w:bCs/>
          <w:color w:val="000000" w:themeColor="text1"/>
        </w:rPr>
        <w:t>/</w:t>
      </w:r>
      <w:r>
        <w:rPr>
          <w:b/>
          <w:bCs/>
          <w:color w:val="000000" w:themeColor="text1"/>
        </w:rPr>
        <w:t>25</w:t>
      </w:r>
      <w:r w:rsidRPr="005F5B57">
        <w:rPr>
          <w:b/>
          <w:bCs/>
          <w:color w:val="000000" w:themeColor="text1"/>
        </w:rPr>
        <w:t>) Animals like us IV &amp; V</w:t>
      </w:r>
      <w:r>
        <w:rPr>
          <w:b/>
          <w:bCs/>
          <w:color w:val="000000" w:themeColor="text1"/>
        </w:rPr>
        <w:t xml:space="preserve">. </w:t>
      </w:r>
    </w:p>
    <w:p w14:paraId="50EA2FB4" w14:textId="77777777" w:rsidR="00860128" w:rsidRDefault="00860128" w:rsidP="00860128">
      <w:pPr>
        <w:rPr>
          <w:rFonts w:ascii="TimesNewRomanPSMT" w:hAnsi="TimesNewRomanPSMT"/>
          <w:b/>
          <w:bCs/>
          <w:color w:val="538135" w:themeColor="accent6" w:themeShade="BF"/>
        </w:rPr>
      </w:pPr>
    </w:p>
    <w:p w14:paraId="4334E22F" w14:textId="77777777" w:rsidR="00860128" w:rsidRPr="00703212" w:rsidRDefault="00860128" w:rsidP="00860128">
      <w:pPr>
        <w:rPr>
          <w:b/>
          <w:bCs/>
          <w:i/>
          <w:iCs/>
          <w:color w:val="C00000"/>
        </w:rPr>
      </w:pPr>
      <w:r w:rsidRPr="00703212">
        <w:rPr>
          <w:rFonts w:ascii="TimesNewRomanPSMT" w:hAnsi="TimesNewRomanPSMT"/>
          <w:b/>
          <w:bCs/>
          <w:color w:val="538135" w:themeColor="accent6" w:themeShade="BF"/>
        </w:rPr>
        <w:t>2/28-3/8</w:t>
      </w:r>
      <w:r>
        <w:rPr>
          <w:rFonts w:ascii="TimesNewRomanPSMT" w:hAnsi="TimesNewRomanPSMT"/>
          <w:b/>
          <w:bCs/>
          <w:color w:val="538135" w:themeColor="accent6" w:themeShade="BF"/>
        </w:rPr>
        <w:t xml:space="preserve"> </w:t>
      </w:r>
      <w:r w:rsidRPr="00703212">
        <w:rPr>
          <w:rFonts w:ascii="TimesNewRomanPSMT" w:hAnsi="TimesNewRomanPSMT"/>
          <w:b/>
          <w:bCs/>
          <w:color w:val="538135" w:themeColor="accent6" w:themeShade="BF"/>
        </w:rPr>
        <w:t>Spring break</w:t>
      </w:r>
    </w:p>
    <w:p w14:paraId="5ED5FE16" w14:textId="77777777" w:rsidR="00860128" w:rsidRPr="00703212" w:rsidRDefault="00860128" w:rsidP="00860128">
      <w:pPr>
        <w:pBdr>
          <w:bottom w:val="single" w:sz="6" w:space="1" w:color="auto"/>
        </w:pBdr>
        <w:rPr>
          <w:b/>
          <w:bCs/>
          <w:color w:val="000000" w:themeColor="text1"/>
        </w:rPr>
      </w:pPr>
    </w:p>
    <w:p w14:paraId="52818A1A" w14:textId="77777777" w:rsidR="00860128" w:rsidRDefault="00860128" w:rsidP="00860128">
      <w:pPr>
        <w:shd w:val="clear" w:color="auto" w:fill="FFFFFF"/>
        <w:jc w:val="center"/>
        <w:rPr>
          <w:rFonts w:ascii="TimesNewRomanPSMT" w:hAnsi="TimesNewRomanPSMT"/>
          <w:color w:val="000000" w:themeColor="text1"/>
        </w:rPr>
      </w:pPr>
    </w:p>
    <w:p w14:paraId="4E9BE7CD" w14:textId="77777777" w:rsidR="00860128" w:rsidRDefault="00860128" w:rsidP="00860128">
      <w:pPr>
        <w:shd w:val="clear" w:color="auto" w:fill="FFFFFF"/>
        <w:jc w:val="center"/>
        <w:rPr>
          <w:rFonts w:ascii="TimesNewRomanPSMT" w:hAnsi="TimesNewRomanPSMT"/>
          <w:i/>
          <w:iCs/>
          <w:color w:val="000000" w:themeColor="text1"/>
        </w:rPr>
      </w:pPr>
      <w:r w:rsidRPr="00012934">
        <w:rPr>
          <w:rFonts w:ascii="TimesNewRomanPSMT" w:hAnsi="TimesNewRomanPSMT"/>
          <w:color w:val="000000" w:themeColor="text1"/>
        </w:rPr>
        <w:t xml:space="preserve">Module 3: </w:t>
      </w:r>
      <w:r w:rsidRPr="00012934">
        <w:rPr>
          <w:rFonts w:ascii="TimesNewRomanPSMT" w:hAnsi="TimesNewRomanPSMT"/>
          <w:i/>
          <w:iCs/>
          <w:color w:val="000000" w:themeColor="text1"/>
        </w:rPr>
        <w:t>Addiction</w:t>
      </w:r>
    </w:p>
    <w:p w14:paraId="4E1893F1" w14:textId="77777777" w:rsidR="00860128" w:rsidRPr="00012934" w:rsidRDefault="00860128" w:rsidP="00860128">
      <w:pPr>
        <w:shd w:val="clear" w:color="auto" w:fill="FFFFFF"/>
        <w:jc w:val="center"/>
        <w:rPr>
          <w:rFonts w:ascii="TimesNewRomanPSMT" w:hAnsi="TimesNewRomanPSMT"/>
          <w:i/>
          <w:iCs/>
          <w:color w:val="000000" w:themeColor="text1"/>
        </w:rPr>
      </w:pPr>
    </w:p>
    <w:p w14:paraId="1FF050AE" w14:textId="476DEB9A" w:rsidR="00860128" w:rsidRPr="005F5B57" w:rsidRDefault="00860128" w:rsidP="00860128">
      <w:pPr>
        <w:rPr>
          <w:b/>
          <w:bCs/>
          <w:color w:val="000000" w:themeColor="text1"/>
        </w:rPr>
      </w:pPr>
      <w:r w:rsidRPr="005F5B57">
        <w:rPr>
          <w:b/>
          <w:bCs/>
          <w:color w:val="000000" w:themeColor="text1"/>
        </w:rPr>
        <w:t xml:space="preserve">Week </w:t>
      </w:r>
      <w:r>
        <w:rPr>
          <w:b/>
          <w:bCs/>
          <w:color w:val="000000" w:themeColor="text1"/>
        </w:rPr>
        <w:t>8</w:t>
      </w:r>
      <w:r w:rsidRPr="005F5B57">
        <w:rPr>
          <w:b/>
          <w:bCs/>
          <w:color w:val="000000" w:themeColor="text1"/>
        </w:rPr>
        <w:t xml:space="preserve"> (3/</w:t>
      </w:r>
      <w:r>
        <w:rPr>
          <w:b/>
          <w:bCs/>
          <w:color w:val="000000" w:themeColor="text1"/>
        </w:rPr>
        <w:t>9</w:t>
      </w:r>
      <w:r w:rsidR="0019225B">
        <w:rPr>
          <w:b/>
          <w:bCs/>
          <w:color w:val="000000" w:themeColor="text1"/>
        </w:rPr>
        <w:t xml:space="preserve"> </w:t>
      </w:r>
      <w:r w:rsidR="0019225B" w:rsidRPr="0019225B">
        <w:rPr>
          <w:color w:val="538135" w:themeColor="accent6" w:themeShade="BF"/>
        </w:rPr>
        <w:t>last day to drop with no grade</w:t>
      </w:r>
      <w:r w:rsidR="0019225B">
        <w:rPr>
          <w:b/>
          <w:bCs/>
          <w:color w:val="538135" w:themeColor="accent6" w:themeShade="BF"/>
        </w:rPr>
        <w:t xml:space="preserve"> </w:t>
      </w:r>
      <w:r w:rsidRPr="005F5B57">
        <w:rPr>
          <w:b/>
          <w:bCs/>
          <w:color w:val="000000" w:themeColor="text1"/>
        </w:rPr>
        <w:t>&amp; 3/1</w:t>
      </w:r>
      <w:r>
        <w:rPr>
          <w:b/>
          <w:bCs/>
          <w:color w:val="000000" w:themeColor="text1"/>
        </w:rPr>
        <w:t>1</w:t>
      </w:r>
      <w:r w:rsidRPr="005F5B57">
        <w:rPr>
          <w:b/>
          <w:bCs/>
          <w:color w:val="000000" w:themeColor="text1"/>
        </w:rPr>
        <w:t>)</w:t>
      </w:r>
      <w:r w:rsidR="0019225B">
        <w:rPr>
          <w:b/>
          <w:bCs/>
          <w:color w:val="000000" w:themeColor="text1"/>
        </w:rPr>
        <w:t xml:space="preserve">. </w:t>
      </w:r>
      <w:r w:rsidRPr="00012934">
        <w:rPr>
          <w:b/>
          <w:bCs/>
          <w:color w:val="C00000"/>
        </w:rPr>
        <w:t xml:space="preserve">MIDTERM exam </w:t>
      </w:r>
      <w:r w:rsidRPr="000E2733">
        <w:rPr>
          <w:b/>
          <w:bCs/>
          <w:color w:val="000000" w:themeColor="text1"/>
        </w:rPr>
        <w:t xml:space="preserve">in class </w:t>
      </w:r>
      <w:r w:rsidR="0019225B">
        <w:rPr>
          <w:b/>
          <w:bCs/>
          <w:color w:val="000000" w:themeColor="text1"/>
        </w:rPr>
        <w:t xml:space="preserve">&amp; </w:t>
      </w:r>
      <w:r w:rsidR="0019225B" w:rsidRPr="005F5B57">
        <w:rPr>
          <w:b/>
          <w:bCs/>
          <w:color w:val="000000" w:themeColor="text1"/>
        </w:rPr>
        <w:t>Addiction I</w:t>
      </w:r>
    </w:p>
    <w:p w14:paraId="6153EBAA" w14:textId="499C14B7" w:rsidR="00860128" w:rsidRPr="00703212" w:rsidRDefault="00860128" w:rsidP="00860128">
      <w:pPr>
        <w:rPr>
          <w:rFonts w:ascii="TimesNewRomanPSMT" w:hAnsi="TimesNewRomanPSMT"/>
          <w:b/>
          <w:bCs/>
          <w:color w:val="000000" w:themeColor="text1"/>
        </w:rPr>
      </w:pPr>
      <w:r w:rsidRPr="005F5B57">
        <w:rPr>
          <w:b/>
          <w:bCs/>
          <w:color w:val="000000" w:themeColor="text1"/>
        </w:rPr>
        <w:t xml:space="preserve">Week </w:t>
      </w:r>
      <w:r>
        <w:rPr>
          <w:b/>
          <w:bCs/>
          <w:color w:val="000000" w:themeColor="text1"/>
        </w:rPr>
        <w:t>9</w:t>
      </w:r>
      <w:r w:rsidRPr="005F5B57">
        <w:rPr>
          <w:b/>
          <w:bCs/>
          <w:color w:val="000000" w:themeColor="text1"/>
        </w:rPr>
        <w:t xml:space="preserve"> (3/</w:t>
      </w:r>
      <w:r>
        <w:rPr>
          <w:b/>
          <w:bCs/>
          <w:color w:val="000000" w:themeColor="text1"/>
        </w:rPr>
        <w:t>16</w:t>
      </w:r>
      <w:r w:rsidRPr="005F5B57">
        <w:rPr>
          <w:b/>
          <w:bCs/>
          <w:color w:val="000000" w:themeColor="text1"/>
        </w:rPr>
        <w:t>- 3/</w:t>
      </w:r>
      <w:r>
        <w:rPr>
          <w:b/>
          <w:bCs/>
          <w:color w:val="000000" w:themeColor="text1"/>
        </w:rPr>
        <w:t>18</w:t>
      </w:r>
      <w:r w:rsidRPr="005F5B57">
        <w:rPr>
          <w:b/>
          <w:bCs/>
          <w:color w:val="000000" w:themeColor="text1"/>
        </w:rPr>
        <w:t>) Addiction I</w:t>
      </w:r>
      <w:r w:rsidR="0019225B">
        <w:rPr>
          <w:b/>
          <w:bCs/>
          <w:color w:val="000000" w:themeColor="text1"/>
        </w:rPr>
        <w:t>I</w:t>
      </w:r>
      <w:r w:rsidRPr="005F5B57">
        <w:rPr>
          <w:b/>
          <w:bCs/>
          <w:color w:val="000000" w:themeColor="text1"/>
        </w:rPr>
        <w:t xml:space="preserve"> &amp; II</w:t>
      </w:r>
      <w:r w:rsidR="0019225B">
        <w:rPr>
          <w:b/>
          <w:bCs/>
          <w:color w:val="000000" w:themeColor="text1"/>
        </w:rPr>
        <w:t xml:space="preserve">I </w:t>
      </w:r>
    </w:p>
    <w:p w14:paraId="6B84CB65" w14:textId="5EF44B82" w:rsidR="00860128" w:rsidRPr="0019225B" w:rsidRDefault="00860128" w:rsidP="00860128">
      <w:pPr>
        <w:rPr>
          <w:rFonts w:ascii="TimesNewRomanPSMT" w:hAnsi="TimesNewRomanPSMT"/>
          <w:b/>
          <w:bCs/>
          <w:color w:val="000000" w:themeColor="text1"/>
        </w:rPr>
      </w:pPr>
      <w:r w:rsidRPr="005F5B57">
        <w:rPr>
          <w:b/>
          <w:bCs/>
          <w:color w:val="000000" w:themeColor="text1"/>
        </w:rPr>
        <w:t>Week 1</w:t>
      </w:r>
      <w:r>
        <w:rPr>
          <w:b/>
          <w:bCs/>
          <w:color w:val="000000" w:themeColor="text1"/>
        </w:rPr>
        <w:t>0</w:t>
      </w:r>
      <w:r w:rsidRPr="005F5B57">
        <w:rPr>
          <w:b/>
          <w:bCs/>
          <w:color w:val="000000" w:themeColor="text1"/>
        </w:rPr>
        <w:t xml:space="preserve"> (3/2</w:t>
      </w:r>
      <w:r>
        <w:rPr>
          <w:b/>
          <w:bCs/>
          <w:color w:val="000000" w:themeColor="text1"/>
        </w:rPr>
        <w:t>3</w:t>
      </w:r>
      <w:r w:rsidRPr="005F5B57">
        <w:rPr>
          <w:b/>
          <w:bCs/>
          <w:color w:val="000000" w:themeColor="text1"/>
        </w:rPr>
        <w:t xml:space="preserve"> &amp; 3/</w:t>
      </w:r>
      <w:r>
        <w:rPr>
          <w:b/>
          <w:bCs/>
          <w:color w:val="000000" w:themeColor="text1"/>
        </w:rPr>
        <w:t>25</w:t>
      </w:r>
      <w:r w:rsidRPr="005F5B57">
        <w:rPr>
          <w:b/>
          <w:bCs/>
          <w:color w:val="000000" w:themeColor="text1"/>
        </w:rPr>
        <w:t>) Addiction I</w:t>
      </w:r>
      <w:r w:rsidR="0019225B">
        <w:rPr>
          <w:b/>
          <w:bCs/>
          <w:color w:val="000000" w:themeColor="text1"/>
        </w:rPr>
        <w:t>V</w:t>
      </w:r>
      <w:r w:rsidRPr="005F5B57">
        <w:rPr>
          <w:b/>
          <w:bCs/>
          <w:color w:val="000000" w:themeColor="text1"/>
        </w:rPr>
        <w:t xml:space="preserve"> &amp; V</w:t>
      </w:r>
      <w:r>
        <w:rPr>
          <w:b/>
          <w:bCs/>
          <w:color w:val="000000" w:themeColor="text1"/>
        </w:rPr>
        <w:t>,</w:t>
      </w:r>
      <w:r w:rsidR="0019225B">
        <w:rPr>
          <w:b/>
          <w:bCs/>
          <w:color w:val="000000" w:themeColor="text1"/>
        </w:rPr>
        <w:t xml:space="preserve"> </w:t>
      </w:r>
      <w:r w:rsidR="0019225B" w:rsidRPr="00A57CB2">
        <w:rPr>
          <w:b/>
          <w:bCs/>
          <w:color w:val="C00000"/>
        </w:rPr>
        <w:t>ICA</w:t>
      </w:r>
      <w:r w:rsidR="0019225B">
        <w:rPr>
          <w:b/>
          <w:bCs/>
          <w:color w:val="C00000"/>
        </w:rPr>
        <w:t xml:space="preserve"> </w:t>
      </w:r>
      <w:r w:rsidR="0019225B" w:rsidRPr="00A57CB2">
        <w:rPr>
          <w:b/>
          <w:bCs/>
          <w:color w:val="C00000"/>
        </w:rPr>
        <w:t>4</w:t>
      </w:r>
      <w:r w:rsidRPr="00A57CB2">
        <w:rPr>
          <w:color w:val="C00000"/>
        </w:rPr>
        <w:tab/>
      </w:r>
      <w:r w:rsidRPr="005F5B57">
        <w:rPr>
          <w:color w:val="000000" w:themeColor="text1"/>
        </w:rPr>
        <w:tab/>
      </w:r>
    </w:p>
    <w:p w14:paraId="0B11A5E4" w14:textId="77777777" w:rsidR="00860128" w:rsidRPr="008B4F5C" w:rsidRDefault="00860128" w:rsidP="00860128">
      <w:pPr>
        <w:pBdr>
          <w:bottom w:val="single" w:sz="6" w:space="1" w:color="auto"/>
        </w:pBdr>
        <w:rPr>
          <w:b/>
          <w:bCs/>
          <w:color w:val="000000" w:themeColor="text1"/>
        </w:rPr>
      </w:pPr>
    </w:p>
    <w:p w14:paraId="3F15D393" w14:textId="77777777" w:rsidR="00860128" w:rsidRPr="005F5B57" w:rsidRDefault="00860128" w:rsidP="00860128">
      <w:pPr>
        <w:rPr>
          <w:b/>
          <w:bCs/>
          <w:color w:val="000000" w:themeColor="text1"/>
        </w:rPr>
      </w:pPr>
    </w:p>
    <w:p w14:paraId="43628DA3" w14:textId="77777777" w:rsidR="00860128" w:rsidRDefault="00860128" w:rsidP="00860128">
      <w:pPr>
        <w:jc w:val="center"/>
        <w:rPr>
          <w:rFonts w:ascii="TimesNewRomanPSMT" w:hAnsi="TimesNewRomanPSMT"/>
          <w:i/>
          <w:iCs/>
          <w:color w:val="000000" w:themeColor="text1"/>
        </w:rPr>
      </w:pPr>
      <w:r w:rsidRPr="00E4533B">
        <w:rPr>
          <w:rFonts w:ascii="TimesNewRomanPSMT" w:hAnsi="TimesNewRomanPSMT"/>
          <w:i/>
          <w:iCs/>
          <w:color w:val="000000" w:themeColor="text1"/>
        </w:rPr>
        <w:t>Module 4: Consciousness and mental illness</w:t>
      </w:r>
    </w:p>
    <w:p w14:paraId="36E07AE2" w14:textId="77777777" w:rsidR="00860128" w:rsidRPr="00E4533B" w:rsidRDefault="00860128" w:rsidP="00860128">
      <w:pPr>
        <w:jc w:val="center"/>
        <w:rPr>
          <w:rFonts w:ascii="TimesNewRomanPSMT" w:hAnsi="TimesNewRomanPSMT"/>
          <w:i/>
          <w:iCs/>
          <w:color w:val="000000" w:themeColor="text1"/>
        </w:rPr>
      </w:pPr>
    </w:p>
    <w:p w14:paraId="5CD713AE" w14:textId="24C08345" w:rsidR="00860128" w:rsidRDefault="00860128" w:rsidP="00860128">
      <w:pPr>
        <w:rPr>
          <w:b/>
          <w:bCs/>
          <w:color w:val="000000" w:themeColor="text1"/>
        </w:rPr>
      </w:pPr>
      <w:r>
        <w:rPr>
          <w:rFonts w:ascii="TimesNewRomanPSMT" w:hAnsi="TimesNewRomanPSMT"/>
          <w:b/>
          <w:bCs/>
          <w:color w:val="000000" w:themeColor="text1"/>
        </w:rPr>
        <w:t>Week 1</w:t>
      </w:r>
      <w:r w:rsidR="0019225B">
        <w:rPr>
          <w:rFonts w:ascii="TimesNewRomanPSMT" w:hAnsi="TimesNewRomanPSMT"/>
          <w:b/>
          <w:bCs/>
          <w:color w:val="000000" w:themeColor="text1"/>
        </w:rPr>
        <w:t>1</w:t>
      </w:r>
      <w:r>
        <w:rPr>
          <w:rFonts w:ascii="TimesNewRomanPSMT" w:hAnsi="TimesNewRomanPSMT"/>
          <w:b/>
          <w:bCs/>
          <w:color w:val="000000" w:themeColor="text1"/>
        </w:rPr>
        <w:t xml:space="preserve"> (</w:t>
      </w:r>
      <w:r w:rsidR="0019225B">
        <w:rPr>
          <w:rFonts w:ascii="TimesNewRomanPSMT" w:hAnsi="TimesNewRomanPSMT"/>
          <w:b/>
          <w:bCs/>
          <w:color w:val="000000" w:themeColor="text1"/>
        </w:rPr>
        <w:t>3/30 &amp;</w:t>
      </w:r>
      <w:r>
        <w:rPr>
          <w:rFonts w:ascii="TimesNewRomanPSMT" w:hAnsi="TimesNewRomanPSMT"/>
          <w:b/>
          <w:bCs/>
          <w:color w:val="000000" w:themeColor="text1"/>
        </w:rPr>
        <w:t xml:space="preserve"> 4/1) </w:t>
      </w:r>
      <w:r w:rsidRPr="005F5B57">
        <w:rPr>
          <w:b/>
          <w:bCs/>
          <w:color w:val="000000" w:themeColor="text1"/>
        </w:rPr>
        <w:t>Consciousness &amp; Mental illness I</w:t>
      </w:r>
      <w:r w:rsidR="0019225B">
        <w:rPr>
          <w:b/>
          <w:bCs/>
          <w:color w:val="000000" w:themeColor="text1"/>
        </w:rPr>
        <w:t xml:space="preserve"> &amp; II</w:t>
      </w:r>
    </w:p>
    <w:p w14:paraId="6EB9642E" w14:textId="224222E6" w:rsidR="0019225B" w:rsidRDefault="0019225B" w:rsidP="0019225B">
      <w:pPr>
        <w:rPr>
          <w:b/>
          <w:bCs/>
          <w:color w:val="C00000"/>
        </w:rPr>
      </w:pPr>
      <w:r>
        <w:rPr>
          <w:b/>
          <w:bCs/>
          <w:color w:val="C00000"/>
        </w:rPr>
        <w:tab/>
        <w:t xml:space="preserve">  (4/3 Friday by 11:59 pm) </w:t>
      </w:r>
      <w:r>
        <w:rPr>
          <w:b/>
          <w:bCs/>
          <w:i/>
          <w:iCs/>
          <w:color w:val="C00000"/>
        </w:rPr>
        <w:t>GRADED BLOG due</w:t>
      </w:r>
      <w:r>
        <w:rPr>
          <w:b/>
          <w:bCs/>
          <w:color w:val="C00000"/>
        </w:rPr>
        <w:t xml:space="preserve"> (Addiction)</w:t>
      </w:r>
    </w:p>
    <w:p w14:paraId="421AE369" w14:textId="5FDD5077" w:rsidR="00860128" w:rsidRPr="00A57CB2" w:rsidRDefault="00860128" w:rsidP="00860128">
      <w:pPr>
        <w:rPr>
          <w:b/>
          <w:bCs/>
          <w:color w:val="C00000"/>
        </w:rPr>
      </w:pPr>
      <w:r w:rsidRPr="005F5B57">
        <w:rPr>
          <w:b/>
          <w:bCs/>
          <w:color w:val="000000" w:themeColor="text1"/>
        </w:rPr>
        <w:lastRenderedPageBreak/>
        <w:t xml:space="preserve">Week </w:t>
      </w:r>
      <w:r>
        <w:rPr>
          <w:b/>
          <w:bCs/>
          <w:color w:val="000000" w:themeColor="text1"/>
        </w:rPr>
        <w:t>1</w:t>
      </w:r>
      <w:r w:rsidR="0019225B">
        <w:rPr>
          <w:b/>
          <w:bCs/>
          <w:color w:val="000000" w:themeColor="text1"/>
        </w:rPr>
        <w:t>2</w:t>
      </w:r>
      <w:r>
        <w:rPr>
          <w:b/>
          <w:bCs/>
          <w:color w:val="000000" w:themeColor="text1"/>
        </w:rPr>
        <w:t xml:space="preserve"> </w:t>
      </w:r>
      <w:r w:rsidRPr="005F5B57">
        <w:rPr>
          <w:b/>
          <w:bCs/>
          <w:color w:val="000000" w:themeColor="text1"/>
        </w:rPr>
        <w:t>(</w:t>
      </w:r>
      <w:r>
        <w:rPr>
          <w:b/>
          <w:bCs/>
          <w:color w:val="000000" w:themeColor="text1"/>
        </w:rPr>
        <w:t>4</w:t>
      </w:r>
      <w:r w:rsidRPr="005F5B57">
        <w:rPr>
          <w:b/>
          <w:bCs/>
          <w:color w:val="000000" w:themeColor="text1"/>
        </w:rPr>
        <w:t>/</w:t>
      </w:r>
      <w:r>
        <w:rPr>
          <w:b/>
          <w:bCs/>
          <w:color w:val="000000" w:themeColor="text1"/>
        </w:rPr>
        <w:t>6 &amp; 4/8</w:t>
      </w:r>
      <w:r w:rsidRPr="005F5B57">
        <w:rPr>
          <w:b/>
          <w:bCs/>
          <w:color w:val="000000" w:themeColor="text1"/>
        </w:rPr>
        <w:t>) Consciousness &amp; Mental illness I</w:t>
      </w:r>
      <w:r>
        <w:rPr>
          <w:b/>
          <w:bCs/>
          <w:color w:val="000000" w:themeColor="text1"/>
        </w:rPr>
        <w:t>I</w:t>
      </w:r>
      <w:r w:rsidR="0019225B">
        <w:rPr>
          <w:b/>
          <w:bCs/>
          <w:color w:val="000000" w:themeColor="text1"/>
        </w:rPr>
        <w:t>I</w:t>
      </w:r>
      <w:r>
        <w:rPr>
          <w:b/>
          <w:bCs/>
          <w:color w:val="000000" w:themeColor="text1"/>
        </w:rPr>
        <w:t xml:space="preserve"> &amp; I</w:t>
      </w:r>
      <w:r w:rsidR="0019225B">
        <w:rPr>
          <w:b/>
          <w:bCs/>
          <w:color w:val="000000" w:themeColor="text1"/>
        </w:rPr>
        <w:t>V</w:t>
      </w:r>
      <w:r>
        <w:rPr>
          <w:b/>
          <w:bCs/>
          <w:color w:val="000000" w:themeColor="text1"/>
        </w:rPr>
        <w:t xml:space="preserve">, </w:t>
      </w:r>
      <w:r w:rsidRPr="00A57CB2">
        <w:rPr>
          <w:b/>
          <w:bCs/>
          <w:color w:val="C00000"/>
        </w:rPr>
        <w:t xml:space="preserve">ICA </w:t>
      </w:r>
      <w:r>
        <w:rPr>
          <w:b/>
          <w:bCs/>
          <w:color w:val="C00000"/>
        </w:rPr>
        <w:t>5</w:t>
      </w:r>
    </w:p>
    <w:p w14:paraId="1C930DE3" w14:textId="166D71A4" w:rsidR="00860128" w:rsidRDefault="00860128" w:rsidP="00860128">
      <w:pPr>
        <w:rPr>
          <w:b/>
          <w:bCs/>
          <w:color w:val="C00000"/>
        </w:rPr>
      </w:pPr>
      <w:r>
        <w:rPr>
          <w:b/>
          <w:bCs/>
          <w:color w:val="C00000"/>
        </w:rPr>
        <w:tab/>
        <w:t xml:space="preserve">    </w:t>
      </w:r>
    </w:p>
    <w:p w14:paraId="50886FAB" w14:textId="6DE572F1" w:rsidR="00860128" w:rsidRDefault="00860128" w:rsidP="00860128">
      <w:pPr>
        <w:rPr>
          <w:b/>
          <w:bCs/>
          <w:color w:val="C00000"/>
        </w:rPr>
      </w:pPr>
      <w:r w:rsidRPr="005F5B57">
        <w:rPr>
          <w:b/>
          <w:bCs/>
          <w:color w:val="000000" w:themeColor="text1"/>
        </w:rPr>
        <w:t xml:space="preserve">Week </w:t>
      </w:r>
      <w:r>
        <w:rPr>
          <w:b/>
          <w:bCs/>
          <w:color w:val="000000" w:themeColor="text1"/>
        </w:rPr>
        <w:t>1</w:t>
      </w:r>
      <w:r w:rsidR="0019225B">
        <w:rPr>
          <w:b/>
          <w:bCs/>
          <w:color w:val="000000" w:themeColor="text1"/>
        </w:rPr>
        <w:t>3</w:t>
      </w:r>
      <w:r w:rsidRPr="005F5B57">
        <w:rPr>
          <w:b/>
          <w:bCs/>
          <w:color w:val="000000" w:themeColor="text1"/>
        </w:rPr>
        <w:t xml:space="preserve"> (</w:t>
      </w:r>
      <w:r>
        <w:rPr>
          <w:b/>
          <w:bCs/>
          <w:color w:val="000000" w:themeColor="text1"/>
        </w:rPr>
        <w:t>4</w:t>
      </w:r>
      <w:r w:rsidRPr="005F5B57">
        <w:rPr>
          <w:b/>
          <w:bCs/>
          <w:color w:val="000000" w:themeColor="text1"/>
        </w:rPr>
        <w:t>/</w:t>
      </w:r>
      <w:r>
        <w:rPr>
          <w:b/>
          <w:bCs/>
          <w:color w:val="000000" w:themeColor="text1"/>
        </w:rPr>
        <w:t>13</w:t>
      </w:r>
      <w:r w:rsidRPr="005F5B57">
        <w:rPr>
          <w:b/>
          <w:bCs/>
          <w:color w:val="000000" w:themeColor="text1"/>
        </w:rPr>
        <w:t xml:space="preserve"> &amp; </w:t>
      </w:r>
      <w:r>
        <w:rPr>
          <w:b/>
          <w:bCs/>
          <w:color w:val="000000" w:themeColor="text1"/>
        </w:rPr>
        <w:t>4</w:t>
      </w:r>
      <w:r w:rsidRPr="005F5B57">
        <w:rPr>
          <w:b/>
          <w:bCs/>
          <w:color w:val="000000" w:themeColor="text1"/>
        </w:rPr>
        <w:t>/</w:t>
      </w:r>
      <w:r>
        <w:rPr>
          <w:b/>
          <w:bCs/>
          <w:color w:val="000000" w:themeColor="text1"/>
        </w:rPr>
        <w:t>15</w:t>
      </w:r>
      <w:r w:rsidRPr="005F5B57">
        <w:rPr>
          <w:b/>
          <w:bCs/>
          <w:color w:val="000000" w:themeColor="text1"/>
        </w:rPr>
        <w:t xml:space="preserve">) Consciousness &amp; Mental illness </w:t>
      </w:r>
      <w:r>
        <w:rPr>
          <w:b/>
          <w:bCs/>
          <w:color w:val="000000" w:themeColor="text1"/>
        </w:rPr>
        <w:t>V</w:t>
      </w:r>
      <w:r w:rsidRPr="005F5B57">
        <w:rPr>
          <w:b/>
          <w:bCs/>
          <w:color w:val="000000" w:themeColor="text1"/>
        </w:rPr>
        <w:t xml:space="preserve"> &amp; </w:t>
      </w:r>
      <w:r>
        <w:rPr>
          <w:b/>
          <w:bCs/>
          <w:color w:val="000000" w:themeColor="text1"/>
        </w:rPr>
        <w:t>V</w:t>
      </w:r>
      <w:r w:rsidR="0019225B">
        <w:rPr>
          <w:b/>
          <w:bCs/>
          <w:color w:val="000000" w:themeColor="text1"/>
        </w:rPr>
        <w:t>I</w:t>
      </w:r>
      <w:r>
        <w:rPr>
          <w:b/>
          <w:bCs/>
          <w:color w:val="000000" w:themeColor="text1"/>
        </w:rPr>
        <w:t xml:space="preserve">, </w:t>
      </w:r>
      <w:r w:rsidRPr="00A57CB2">
        <w:rPr>
          <w:b/>
          <w:bCs/>
          <w:color w:val="C00000"/>
        </w:rPr>
        <w:t xml:space="preserve">ICA </w:t>
      </w:r>
      <w:r>
        <w:rPr>
          <w:b/>
          <w:bCs/>
          <w:color w:val="C00000"/>
        </w:rPr>
        <w:t>6</w:t>
      </w:r>
    </w:p>
    <w:p w14:paraId="0301FA40" w14:textId="12F6292C" w:rsidR="0019225B" w:rsidRPr="00A57CB2" w:rsidRDefault="0019225B" w:rsidP="00860128">
      <w:pPr>
        <w:rPr>
          <w:b/>
          <w:bCs/>
          <w:color w:val="C00000"/>
        </w:rPr>
      </w:pPr>
      <w:r>
        <w:rPr>
          <w:b/>
          <w:bCs/>
          <w:color w:val="C00000"/>
        </w:rPr>
        <w:t xml:space="preserve">                (4/17 </w:t>
      </w:r>
      <w:r w:rsidRPr="00E760E0">
        <w:rPr>
          <w:b/>
          <w:bCs/>
          <w:color w:val="C00000"/>
        </w:rPr>
        <w:t xml:space="preserve">Friday by 11:59 pm) </w:t>
      </w:r>
      <w:r>
        <w:rPr>
          <w:b/>
          <w:bCs/>
          <w:color w:val="C00000"/>
        </w:rPr>
        <w:t>FORMAL ESSAY</w:t>
      </w:r>
      <w:r w:rsidRPr="003253C9">
        <w:rPr>
          <w:b/>
          <w:bCs/>
          <w:color w:val="C00000"/>
        </w:rPr>
        <w:t xml:space="preserve"> DUE: </w:t>
      </w:r>
      <w:r w:rsidRPr="003253C9">
        <w:rPr>
          <w:b/>
          <w:bCs/>
          <w:color w:val="C00000"/>
          <w:sz w:val="28"/>
          <w:szCs w:val="28"/>
        </w:rPr>
        <w:t>‘</w:t>
      </w:r>
      <w:r w:rsidRPr="003253C9">
        <w:rPr>
          <w:b/>
          <w:bCs/>
          <w:i/>
          <w:iCs/>
          <w:color w:val="C00000"/>
        </w:rPr>
        <w:t>Are you analyzing me?’</w:t>
      </w:r>
      <w:r>
        <w:rPr>
          <w:b/>
          <w:bCs/>
          <w:i/>
          <w:iCs/>
          <w:color w:val="C00000"/>
        </w:rPr>
        <w:t>.</w:t>
      </w:r>
    </w:p>
    <w:p w14:paraId="1D30C16C" w14:textId="752A623E" w:rsidR="00860128" w:rsidRDefault="00860128" w:rsidP="00860128">
      <w:pPr>
        <w:rPr>
          <w:b/>
          <w:bCs/>
          <w:color w:val="C00000"/>
        </w:rPr>
      </w:pPr>
      <w:r w:rsidRPr="005F5B57">
        <w:rPr>
          <w:b/>
          <w:bCs/>
          <w:color w:val="000000" w:themeColor="text1"/>
        </w:rPr>
        <w:t xml:space="preserve">Week </w:t>
      </w:r>
      <w:r>
        <w:rPr>
          <w:b/>
          <w:bCs/>
          <w:color w:val="000000" w:themeColor="text1"/>
        </w:rPr>
        <w:t>1</w:t>
      </w:r>
      <w:r w:rsidR="0019225B">
        <w:rPr>
          <w:b/>
          <w:bCs/>
          <w:color w:val="000000" w:themeColor="text1"/>
        </w:rPr>
        <w:t>4</w:t>
      </w:r>
      <w:r w:rsidRPr="005F5B57">
        <w:rPr>
          <w:b/>
          <w:bCs/>
          <w:color w:val="000000" w:themeColor="text1"/>
        </w:rPr>
        <w:t xml:space="preserve"> (</w:t>
      </w:r>
      <w:r>
        <w:rPr>
          <w:b/>
          <w:bCs/>
          <w:color w:val="000000" w:themeColor="text1"/>
        </w:rPr>
        <w:t>4</w:t>
      </w:r>
      <w:r w:rsidRPr="005F5B57">
        <w:rPr>
          <w:b/>
          <w:bCs/>
          <w:color w:val="000000" w:themeColor="text1"/>
        </w:rPr>
        <w:t>/</w:t>
      </w:r>
      <w:r>
        <w:rPr>
          <w:b/>
          <w:bCs/>
          <w:color w:val="000000" w:themeColor="text1"/>
        </w:rPr>
        <w:t>20</w:t>
      </w:r>
      <w:r w:rsidRPr="005F5B57">
        <w:rPr>
          <w:b/>
          <w:bCs/>
          <w:color w:val="000000" w:themeColor="text1"/>
        </w:rPr>
        <w:t xml:space="preserve"> &amp; </w:t>
      </w:r>
      <w:r>
        <w:rPr>
          <w:b/>
          <w:bCs/>
          <w:color w:val="000000" w:themeColor="text1"/>
        </w:rPr>
        <w:t>4/22</w:t>
      </w:r>
      <w:r w:rsidRPr="005F5B57">
        <w:rPr>
          <w:b/>
          <w:bCs/>
          <w:color w:val="000000" w:themeColor="text1"/>
        </w:rPr>
        <w:t xml:space="preserve">) Consciousness &amp; Mental illness </w:t>
      </w:r>
      <w:r>
        <w:rPr>
          <w:b/>
          <w:bCs/>
          <w:color w:val="000000" w:themeColor="text1"/>
        </w:rPr>
        <w:t>VI</w:t>
      </w:r>
      <w:r w:rsidR="0019225B">
        <w:rPr>
          <w:b/>
          <w:bCs/>
          <w:color w:val="000000" w:themeColor="text1"/>
        </w:rPr>
        <w:t>I</w:t>
      </w:r>
      <w:r>
        <w:rPr>
          <w:b/>
          <w:bCs/>
          <w:color w:val="000000" w:themeColor="text1"/>
        </w:rPr>
        <w:t xml:space="preserve"> &amp; </w:t>
      </w:r>
      <w:r w:rsidR="006E1047">
        <w:rPr>
          <w:b/>
          <w:bCs/>
          <w:color w:val="C00000"/>
        </w:rPr>
        <w:t>FINAL</w:t>
      </w:r>
      <w:r w:rsidR="0019225B" w:rsidRPr="00012934">
        <w:rPr>
          <w:b/>
          <w:bCs/>
          <w:color w:val="C00000"/>
        </w:rPr>
        <w:t xml:space="preserve"> exam</w:t>
      </w:r>
      <w:r>
        <w:rPr>
          <w:b/>
          <w:bCs/>
          <w:color w:val="000000" w:themeColor="text1"/>
        </w:rPr>
        <w:t xml:space="preserve"> </w:t>
      </w:r>
    </w:p>
    <w:p w14:paraId="2BA564DD" w14:textId="7BE9EFED" w:rsidR="00860128" w:rsidRPr="006E1047" w:rsidRDefault="00860128" w:rsidP="00860128">
      <w:pPr>
        <w:pBdr>
          <w:bottom w:val="single" w:sz="6" w:space="1" w:color="auto"/>
        </w:pBdr>
        <w:rPr>
          <w:color w:val="538135" w:themeColor="accent6" w:themeShade="BF"/>
        </w:rPr>
      </w:pPr>
      <w:r>
        <w:rPr>
          <w:i/>
          <w:iCs/>
          <w:color w:val="538135" w:themeColor="accent6" w:themeShade="BF"/>
        </w:rPr>
        <w:tab/>
        <w:t xml:space="preserve">     4/</w:t>
      </w:r>
      <w:r w:rsidR="0019225B">
        <w:rPr>
          <w:i/>
          <w:iCs/>
          <w:color w:val="538135" w:themeColor="accent6" w:themeShade="BF"/>
        </w:rPr>
        <w:t xml:space="preserve">24 </w:t>
      </w:r>
      <w:r w:rsidRPr="006E1047">
        <w:rPr>
          <w:color w:val="538135" w:themeColor="accent6" w:themeShade="BF"/>
        </w:rPr>
        <w:t>Classes end.</w:t>
      </w:r>
    </w:p>
    <w:p w14:paraId="012A3D6E" w14:textId="77777777" w:rsidR="006E1047" w:rsidRPr="006E1047" w:rsidRDefault="00860128" w:rsidP="00860128">
      <w:pPr>
        <w:pBdr>
          <w:bottom w:val="single" w:sz="6" w:space="1" w:color="auto"/>
        </w:pBdr>
        <w:rPr>
          <w:color w:val="538135" w:themeColor="accent6" w:themeShade="BF"/>
        </w:rPr>
      </w:pPr>
      <w:r w:rsidRPr="006E1047">
        <w:rPr>
          <w:b/>
          <w:bCs/>
          <w:color w:val="538135" w:themeColor="accent6" w:themeShade="BF"/>
        </w:rPr>
        <w:t>Final exam week 4/27-5/1</w:t>
      </w:r>
      <w:r w:rsidRPr="006E1047">
        <w:rPr>
          <w:color w:val="538135" w:themeColor="accent6" w:themeShade="BF"/>
        </w:rPr>
        <w:t xml:space="preserve"> </w:t>
      </w:r>
    </w:p>
    <w:p w14:paraId="7030B482" w14:textId="756F7E99" w:rsidR="00EA7B79" w:rsidRPr="006E1047" w:rsidRDefault="00860128" w:rsidP="00860128">
      <w:pPr>
        <w:pBdr>
          <w:bottom w:val="single" w:sz="6" w:space="1" w:color="auto"/>
        </w:pBdr>
        <w:rPr>
          <w:color w:val="538135" w:themeColor="accent6" w:themeShade="BF"/>
        </w:rPr>
      </w:pPr>
      <w:r w:rsidRPr="006E1047">
        <w:rPr>
          <w:color w:val="538135" w:themeColor="accent6" w:themeShade="BF"/>
        </w:rPr>
        <w:t>(</w:t>
      </w:r>
      <w:proofErr w:type="gramStart"/>
      <w:r w:rsidRPr="006E1047">
        <w:rPr>
          <w:color w:val="538135" w:themeColor="accent6" w:themeShade="BF"/>
        </w:rPr>
        <w:t>please</w:t>
      </w:r>
      <w:proofErr w:type="gramEnd"/>
      <w:r w:rsidRPr="006E1047">
        <w:rPr>
          <w:color w:val="538135" w:themeColor="accent6" w:themeShade="BF"/>
        </w:rPr>
        <w:t xml:space="preserve"> be advised that Instructors are required by MSU to hold </w:t>
      </w:r>
      <w:r w:rsidR="0019225B" w:rsidRPr="006E1047">
        <w:rPr>
          <w:color w:val="538135" w:themeColor="accent6" w:themeShade="BF"/>
        </w:rPr>
        <w:t xml:space="preserve">a session at the following </w:t>
      </w:r>
      <w:proofErr w:type="gramStart"/>
      <w:r w:rsidR="0019225B" w:rsidRPr="006E1047">
        <w:rPr>
          <w:color w:val="538135" w:themeColor="accent6" w:themeShade="BF"/>
        </w:rPr>
        <w:t>time;</w:t>
      </w:r>
      <w:proofErr w:type="gramEnd"/>
      <w:r w:rsidR="0019225B" w:rsidRPr="006E1047">
        <w:rPr>
          <w:color w:val="538135" w:themeColor="accent6" w:themeShade="BF"/>
        </w:rPr>
        <w:t xml:space="preserve"> this is optional for you and is time to </w:t>
      </w:r>
      <w:r w:rsidR="006E1047" w:rsidRPr="006E1047">
        <w:rPr>
          <w:color w:val="538135" w:themeColor="accent6" w:themeShade="BF"/>
        </w:rPr>
        <w:t xml:space="preserve">discuss the course. This will be on </w:t>
      </w:r>
      <w:r w:rsidRPr="006E1047">
        <w:rPr>
          <w:b/>
          <w:bCs/>
          <w:color w:val="538135" w:themeColor="accent6" w:themeShade="BF"/>
        </w:rPr>
        <w:t>Thursday 4/30 from 7:45 – 9:45 am in our usual room, Nat Sci building, room 351.</w:t>
      </w:r>
    </w:p>
    <w:p w14:paraId="6D58569A" w14:textId="77777777" w:rsidR="00860128" w:rsidRPr="00860128" w:rsidRDefault="00860128" w:rsidP="00860128">
      <w:pPr>
        <w:pBdr>
          <w:bottom w:val="single" w:sz="6" w:space="1" w:color="auto"/>
        </w:pBdr>
        <w:rPr>
          <w:b/>
          <w:bCs/>
          <w:i/>
          <w:iCs/>
          <w:color w:val="C00000"/>
        </w:rPr>
      </w:pPr>
    </w:p>
    <w:p w14:paraId="2B6A3842" w14:textId="70FF4E8D" w:rsidR="00131D81" w:rsidRDefault="007236FC" w:rsidP="00CA327A">
      <w:pPr>
        <w:pStyle w:val="Heading1"/>
      </w:pPr>
      <w:r w:rsidRPr="00085251">
        <w:t>Course assessment</w:t>
      </w:r>
      <w:r w:rsidR="00504A4B" w:rsidRPr="00085251">
        <w:t>: Where your grade comes from</w:t>
      </w:r>
    </w:p>
    <w:p w14:paraId="21CA205D" w14:textId="770BD5AE" w:rsidR="00804DF1" w:rsidRDefault="00804DF1" w:rsidP="000A546E">
      <w:pPr>
        <w:pStyle w:val="NormalWeb"/>
        <w:shd w:val="clear" w:color="auto" w:fill="FFFFFF"/>
        <w:rPr>
          <w:rFonts w:ascii="TimesNewRomanPSMT" w:hAnsi="TimesNewRomanPSMT"/>
          <w:color w:val="000000" w:themeColor="text1"/>
          <w:sz w:val="28"/>
          <w:szCs w:val="28"/>
        </w:rPr>
      </w:pPr>
      <w:r>
        <w:rPr>
          <w:rFonts w:ascii="TimesNewRomanPSMT" w:hAnsi="TimesNewRomanPSMT"/>
          <w:color w:val="000000" w:themeColor="text1"/>
          <w:sz w:val="28"/>
          <w:szCs w:val="28"/>
        </w:rPr>
        <w:t>60% of your final grade is based on multiple-choice and short answer questions (exams, ICA’s).</w:t>
      </w:r>
    </w:p>
    <w:p w14:paraId="64F694E4" w14:textId="72F08827" w:rsidR="00804DF1" w:rsidRDefault="00804DF1" w:rsidP="000A546E">
      <w:pPr>
        <w:pStyle w:val="NormalWeb"/>
        <w:shd w:val="clear" w:color="auto" w:fill="FFFFFF"/>
        <w:rPr>
          <w:rFonts w:ascii="TimesNewRomanPSMT" w:hAnsi="TimesNewRomanPSMT"/>
          <w:color w:val="000000" w:themeColor="text1"/>
          <w:sz w:val="28"/>
          <w:szCs w:val="28"/>
        </w:rPr>
      </w:pPr>
      <w:r>
        <w:rPr>
          <w:rFonts w:ascii="TimesNewRomanPSMT" w:hAnsi="TimesNewRomanPSMT"/>
          <w:color w:val="000000" w:themeColor="text1"/>
          <w:sz w:val="28"/>
          <w:szCs w:val="28"/>
        </w:rPr>
        <w:t>30% of your final grade is based on writing assignments (essay, blogs). There is a grading rubric to help you see what is expected on D2L (</w:t>
      </w:r>
      <w:r w:rsidR="0018577E">
        <w:rPr>
          <w:rFonts w:ascii="TimesNewRomanPSMT" w:hAnsi="TimesNewRomanPSMT"/>
          <w:color w:val="000000" w:themeColor="text1"/>
          <w:sz w:val="28"/>
          <w:szCs w:val="28"/>
        </w:rPr>
        <w:t>you will</w:t>
      </w:r>
      <w:r>
        <w:rPr>
          <w:rFonts w:ascii="TimesNewRomanPSMT" w:hAnsi="TimesNewRomanPSMT"/>
          <w:color w:val="000000" w:themeColor="text1"/>
          <w:sz w:val="28"/>
          <w:szCs w:val="28"/>
        </w:rPr>
        <w:t xml:space="preserve"> receive </w:t>
      </w:r>
      <w:r w:rsidR="0018577E">
        <w:rPr>
          <w:rFonts w:ascii="TimesNewRomanPSMT" w:hAnsi="TimesNewRomanPSMT"/>
          <w:color w:val="000000" w:themeColor="text1"/>
          <w:sz w:val="28"/>
          <w:szCs w:val="28"/>
        </w:rPr>
        <w:t xml:space="preserve">detailed individual </w:t>
      </w:r>
      <w:r>
        <w:rPr>
          <w:rFonts w:ascii="TimesNewRomanPSMT" w:hAnsi="TimesNewRomanPSMT"/>
          <w:color w:val="000000" w:themeColor="text1"/>
          <w:sz w:val="28"/>
          <w:szCs w:val="28"/>
        </w:rPr>
        <w:t xml:space="preserve">feedback for the blogs).  </w:t>
      </w:r>
    </w:p>
    <w:p w14:paraId="3DBFF06A" w14:textId="70340097" w:rsidR="00804DF1" w:rsidRPr="00804DF1" w:rsidRDefault="00804DF1" w:rsidP="000A546E">
      <w:pPr>
        <w:pStyle w:val="NormalWeb"/>
        <w:shd w:val="clear" w:color="auto" w:fill="FFFFFF"/>
        <w:rPr>
          <w:rFonts w:ascii="TimesNewRomanPSMT" w:hAnsi="TimesNewRomanPSMT"/>
          <w:color w:val="000000" w:themeColor="text1"/>
          <w:sz w:val="28"/>
          <w:szCs w:val="28"/>
        </w:rPr>
      </w:pPr>
      <w:r>
        <w:rPr>
          <w:rFonts w:ascii="TimesNewRomanPSMT" w:hAnsi="TimesNewRomanPSMT"/>
          <w:color w:val="000000" w:themeColor="text1"/>
          <w:sz w:val="28"/>
          <w:szCs w:val="28"/>
        </w:rPr>
        <w:t>10% of your final grade is based on student activity (engagement, HPR)</w:t>
      </w:r>
    </w:p>
    <w:tbl>
      <w:tblPr>
        <w:tblStyle w:val="TableGrid"/>
        <w:tblW w:w="0" w:type="auto"/>
        <w:tblLook w:val="04A0" w:firstRow="1" w:lastRow="0" w:firstColumn="1" w:lastColumn="0" w:noHBand="0" w:noVBand="1"/>
      </w:tblPr>
      <w:tblGrid>
        <w:gridCol w:w="2695"/>
        <w:gridCol w:w="4140"/>
        <w:gridCol w:w="2515"/>
      </w:tblGrid>
      <w:tr w:rsidR="00057908" w:rsidRPr="005F5B57" w14:paraId="43BD6D85" w14:textId="77777777" w:rsidTr="00DD016C">
        <w:tc>
          <w:tcPr>
            <w:tcW w:w="2695" w:type="dxa"/>
          </w:tcPr>
          <w:p w14:paraId="75D683E7" w14:textId="506FAA80" w:rsidR="00057908" w:rsidRDefault="00983E21" w:rsidP="00DD016C">
            <w:pPr>
              <w:pStyle w:val="NormalWeb"/>
              <w:rPr>
                <w:rFonts w:ascii="TimesNewRomanPSMT" w:hAnsi="TimesNewRomanPSMT"/>
                <w:color w:val="000000" w:themeColor="text1"/>
              </w:rPr>
            </w:pPr>
            <w:r>
              <w:rPr>
                <w:rFonts w:ascii="TimesNewRomanPSMT" w:hAnsi="TimesNewRomanPSMT"/>
                <w:b/>
                <w:bCs/>
                <w:color w:val="000000" w:themeColor="text1"/>
              </w:rPr>
              <w:t xml:space="preserve">Two </w:t>
            </w:r>
            <w:r w:rsidR="00057908" w:rsidRPr="005F5B57">
              <w:rPr>
                <w:rFonts w:ascii="TimesNewRomanPSMT" w:hAnsi="TimesNewRomanPSMT"/>
                <w:b/>
                <w:bCs/>
                <w:color w:val="000000" w:themeColor="text1"/>
              </w:rPr>
              <w:t xml:space="preserve">Exams </w:t>
            </w:r>
            <w:r w:rsidR="00057908" w:rsidRPr="005F5B57">
              <w:rPr>
                <w:rFonts w:ascii="TimesNewRomanPSMT" w:hAnsi="TimesNewRomanPSMT"/>
                <w:color w:val="000000" w:themeColor="text1"/>
              </w:rPr>
              <w:t>(midterm &amp; final)</w:t>
            </w:r>
          </w:p>
          <w:p w14:paraId="148193F8" w14:textId="103EB558" w:rsidR="00057908" w:rsidRPr="005F5B57" w:rsidRDefault="006277C5" w:rsidP="00DD016C">
            <w:pPr>
              <w:pStyle w:val="NormalWeb"/>
              <w:rPr>
                <w:rFonts w:ascii="TimesNewRomanPSMT" w:hAnsi="TimesNewRomanPSMT"/>
                <w:color w:val="000000" w:themeColor="text1"/>
              </w:rPr>
            </w:pPr>
            <w:r>
              <w:rPr>
                <w:rFonts w:ascii="TimesNewRomanPSMT" w:hAnsi="TimesNewRomanPSMT"/>
                <w:color w:val="000000" w:themeColor="text1"/>
              </w:rPr>
              <w:t>In-class</w:t>
            </w:r>
          </w:p>
        </w:tc>
        <w:tc>
          <w:tcPr>
            <w:tcW w:w="4140" w:type="dxa"/>
          </w:tcPr>
          <w:p w14:paraId="4A164073" w14:textId="15B71E55" w:rsidR="008B4F5C" w:rsidRPr="005F5B57" w:rsidRDefault="00057908" w:rsidP="00DD016C">
            <w:pPr>
              <w:pStyle w:val="NormalWeb"/>
              <w:rPr>
                <w:rFonts w:ascii="TimesNewRomanPSMT" w:hAnsi="TimesNewRomanPSMT"/>
                <w:color w:val="000000" w:themeColor="text1"/>
              </w:rPr>
            </w:pPr>
            <w:r>
              <w:rPr>
                <w:rFonts w:ascii="TimesNewRomanPSMT" w:hAnsi="TimesNewRomanPSMT"/>
                <w:color w:val="000000" w:themeColor="text1"/>
              </w:rPr>
              <w:t>Multiple-choice and short answer</w:t>
            </w:r>
            <w:r w:rsidR="008B4F5C">
              <w:rPr>
                <w:rFonts w:ascii="TimesNewRomanPSMT" w:hAnsi="TimesNewRomanPSMT"/>
                <w:color w:val="000000" w:themeColor="text1"/>
              </w:rPr>
              <w:t xml:space="preserve"> (</w:t>
            </w:r>
            <w:r w:rsidR="008B4F5C" w:rsidRPr="005F5B57">
              <w:rPr>
                <w:rFonts w:ascii="TimesNewRomanPSMT" w:hAnsi="TimesNewRomanPSMT"/>
                <w:color w:val="000000" w:themeColor="text1"/>
              </w:rPr>
              <w:t>approximately 25-30 multiple-choice questions</w:t>
            </w:r>
            <w:r w:rsidR="008B4F5C">
              <w:rPr>
                <w:rFonts w:ascii="TimesNewRomanPSMT" w:hAnsi="TimesNewRomanPSMT"/>
                <w:color w:val="000000" w:themeColor="text1"/>
              </w:rPr>
              <w:t>)</w:t>
            </w:r>
            <w:r w:rsidR="00901477">
              <w:rPr>
                <w:rFonts w:ascii="TimesNewRomanPSMT" w:hAnsi="TimesNewRomanPSMT"/>
                <w:color w:val="000000" w:themeColor="text1"/>
              </w:rPr>
              <w:t>. Taken in class on scantrons and paper.</w:t>
            </w:r>
          </w:p>
        </w:tc>
        <w:tc>
          <w:tcPr>
            <w:tcW w:w="2515" w:type="dxa"/>
          </w:tcPr>
          <w:p w14:paraId="4E7EE5AD" w14:textId="1E84D7FF" w:rsidR="00057908" w:rsidRPr="00DD016C" w:rsidRDefault="00C46FDA" w:rsidP="00DD016C">
            <w:pPr>
              <w:pStyle w:val="NormalWeb"/>
              <w:rPr>
                <w:rFonts w:ascii="TimesNewRomanPSMT" w:hAnsi="TimesNewRomanPSMT"/>
                <w:b/>
                <w:bCs/>
                <w:color w:val="000000" w:themeColor="text1"/>
              </w:rPr>
            </w:pPr>
            <w:r>
              <w:rPr>
                <w:rFonts w:ascii="TimesNewRomanPSMT" w:hAnsi="TimesNewRomanPSMT"/>
                <w:b/>
                <w:bCs/>
                <w:color w:val="000000" w:themeColor="text1"/>
              </w:rPr>
              <w:t>4</w:t>
            </w:r>
            <w:r w:rsidR="00057908" w:rsidRPr="00DD016C">
              <w:rPr>
                <w:rFonts w:ascii="TimesNewRomanPSMT" w:hAnsi="TimesNewRomanPSMT"/>
                <w:b/>
                <w:bCs/>
                <w:color w:val="000000" w:themeColor="text1"/>
              </w:rPr>
              <w:t>0% final grade</w:t>
            </w:r>
          </w:p>
          <w:p w14:paraId="52B34DD3" w14:textId="56371D93" w:rsidR="00057908" w:rsidRPr="005F5B57" w:rsidRDefault="00057908" w:rsidP="00DD016C">
            <w:pPr>
              <w:pStyle w:val="NormalWeb"/>
              <w:rPr>
                <w:rFonts w:ascii="TimesNewRomanPSMT" w:hAnsi="TimesNewRomanPSMT"/>
                <w:color w:val="000000" w:themeColor="text1"/>
              </w:rPr>
            </w:pPr>
            <w:r>
              <w:rPr>
                <w:rFonts w:ascii="TimesNewRomanPSMT" w:hAnsi="TimesNewRomanPSMT"/>
                <w:color w:val="000000" w:themeColor="text1"/>
              </w:rPr>
              <w:t>(</w:t>
            </w:r>
            <w:r w:rsidR="00C46FDA">
              <w:rPr>
                <w:rFonts w:ascii="TimesNewRomanPSMT" w:hAnsi="TimesNewRomanPSMT"/>
                <w:color w:val="000000" w:themeColor="text1"/>
              </w:rPr>
              <w:t>20</w:t>
            </w:r>
            <w:r>
              <w:rPr>
                <w:rFonts w:ascii="TimesNewRomanPSMT" w:hAnsi="TimesNewRomanPSMT"/>
                <w:color w:val="000000" w:themeColor="text1"/>
              </w:rPr>
              <w:t>% each exam)</w:t>
            </w:r>
          </w:p>
        </w:tc>
      </w:tr>
      <w:tr w:rsidR="00057908" w:rsidRPr="005F5B57" w14:paraId="061B1203" w14:textId="77777777" w:rsidTr="00DD016C">
        <w:tc>
          <w:tcPr>
            <w:tcW w:w="2695" w:type="dxa"/>
          </w:tcPr>
          <w:p w14:paraId="5A1F5E17" w14:textId="751B7905" w:rsidR="00057908" w:rsidRDefault="00983E21" w:rsidP="00DD016C">
            <w:pPr>
              <w:pStyle w:val="NormalWeb"/>
              <w:rPr>
                <w:rFonts w:ascii="TimesNewRomanPSMT" w:hAnsi="TimesNewRomanPSMT"/>
                <w:color w:val="000000" w:themeColor="text1"/>
              </w:rPr>
            </w:pPr>
            <w:r>
              <w:rPr>
                <w:rFonts w:ascii="TimesNewRomanPS" w:hAnsi="TimesNewRomanPS"/>
                <w:b/>
                <w:bCs/>
                <w:color w:val="000000" w:themeColor="text1"/>
              </w:rPr>
              <w:t>One</w:t>
            </w:r>
            <w:r w:rsidR="00057908" w:rsidRPr="005F5B57">
              <w:rPr>
                <w:rFonts w:ascii="TimesNewRomanPS" w:hAnsi="TimesNewRomanPS"/>
                <w:b/>
                <w:bCs/>
                <w:color w:val="000000" w:themeColor="text1"/>
              </w:rPr>
              <w:t xml:space="preserve"> </w:t>
            </w:r>
            <w:r w:rsidR="00057908" w:rsidRPr="00983E21">
              <w:rPr>
                <w:rFonts w:ascii="TimesNewRomanPSMT" w:hAnsi="TimesNewRomanPSMT"/>
                <w:b/>
                <w:bCs/>
                <w:color w:val="000000" w:themeColor="text1"/>
              </w:rPr>
              <w:t>essay</w:t>
            </w:r>
          </w:p>
          <w:p w14:paraId="34DCE6D2" w14:textId="77777777" w:rsidR="00057908" w:rsidRDefault="00057908" w:rsidP="00DD016C">
            <w:pPr>
              <w:pStyle w:val="NormalWeb"/>
              <w:rPr>
                <w:rFonts w:ascii="TimesNewRomanPSMT" w:hAnsi="TimesNewRomanPSMT"/>
                <w:color w:val="000000" w:themeColor="text1"/>
              </w:rPr>
            </w:pPr>
            <w:r>
              <w:rPr>
                <w:rFonts w:ascii="TimesNewRomanPSMT" w:hAnsi="TimesNewRomanPSMT"/>
                <w:color w:val="000000" w:themeColor="text1"/>
              </w:rPr>
              <w:t>Outside of class</w:t>
            </w:r>
          </w:p>
          <w:p w14:paraId="551F674C" w14:textId="198FE7EC" w:rsidR="000110B1" w:rsidRPr="00057908" w:rsidRDefault="000110B1" w:rsidP="00DD016C">
            <w:pPr>
              <w:pStyle w:val="NormalWeb"/>
              <w:rPr>
                <w:rFonts w:ascii="TimesNewRomanPSMT" w:hAnsi="TimesNewRomanPSMT"/>
                <w:color w:val="000000" w:themeColor="text1"/>
              </w:rPr>
            </w:pPr>
            <w:r>
              <w:rPr>
                <w:rFonts w:ascii="TimesNewRomanPSMT" w:hAnsi="TimesNewRomanPSMT"/>
                <w:color w:val="000000" w:themeColor="text1"/>
              </w:rPr>
              <w:t>Word document please (not PDF).</w:t>
            </w:r>
          </w:p>
        </w:tc>
        <w:tc>
          <w:tcPr>
            <w:tcW w:w="4140" w:type="dxa"/>
          </w:tcPr>
          <w:p w14:paraId="30CAC29A" w14:textId="6B6E8D25" w:rsidR="00901477" w:rsidRPr="00057908" w:rsidRDefault="00057908" w:rsidP="008B4F5C">
            <w:pPr>
              <w:pStyle w:val="NormalWeb"/>
              <w:rPr>
                <w:rFonts w:ascii="TimesNewRomanPSMT" w:hAnsi="TimesNewRomanPSMT"/>
                <w:color w:val="000000" w:themeColor="text1"/>
              </w:rPr>
            </w:pPr>
            <w:r w:rsidRPr="005F5B57">
              <w:rPr>
                <w:rFonts w:ascii="TimesNewRomanPSMT" w:hAnsi="TimesNewRomanPSMT"/>
                <w:i/>
                <w:iCs/>
                <w:color w:val="000000" w:themeColor="text1"/>
              </w:rPr>
              <w:t>‘Are you analyzing me?’</w:t>
            </w:r>
            <w:r>
              <w:rPr>
                <w:rFonts w:ascii="TimesNewRomanPSMT" w:hAnsi="TimesNewRomanPSMT"/>
                <w:color w:val="000000" w:themeColor="text1"/>
              </w:rPr>
              <w:t>– 1000 words</w:t>
            </w:r>
            <w:r w:rsidR="00336DC3">
              <w:rPr>
                <w:rFonts w:ascii="TimesNewRomanPSMT" w:hAnsi="TimesNewRomanPSMT"/>
                <w:color w:val="000000" w:themeColor="text1"/>
              </w:rPr>
              <w:t xml:space="preserve"> </w:t>
            </w:r>
            <w:r w:rsidR="00336DC3" w:rsidRPr="00336DC3">
              <w:rPr>
                <w:rFonts w:ascii="TimesNewRomanPSMT" w:hAnsi="TimesNewRomanPSMT"/>
                <w:i/>
                <w:iCs/>
                <w:color w:val="000000" w:themeColor="text1"/>
              </w:rPr>
              <w:t>(not including any references)</w:t>
            </w:r>
            <w:r w:rsidR="00336DC3">
              <w:rPr>
                <w:rFonts w:ascii="TimesNewRomanPSMT" w:hAnsi="TimesNewRomanPSMT"/>
                <w:color w:val="000000" w:themeColor="text1"/>
              </w:rPr>
              <w:t xml:space="preserve">. </w:t>
            </w:r>
            <w:r>
              <w:rPr>
                <w:rFonts w:ascii="TimesNewRomanPSMT" w:hAnsi="TimesNewRomanPSMT"/>
                <w:color w:val="000000" w:themeColor="text1"/>
              </w:rPr>
              <w:t>Relate to content covered in each of the Modules 1-4 when commenting on the psychology of your chosen fictional character</w:t>
            </w:r>
            <w:r w:rsidR="00336DC3">
              <w:rPr>
                <w:rFonts w:ascii="TimesNewRomanPSMT" w:hAnsi="TimesNewRomanPSMT"/>
                <w:color w:val="000000" w:themeColor="text1"/>
              </w:rPr>
              <w:t>.</w:t>
            </w:r>
            <w:r w:rsidR="000A546E">
              <w:rPr>
                <w:rFonts w:ascii="TimesNewRomanPSMT" w:hAnsi="TimesNewRomanPSMT"/>
                <w:color w:val="000000" w:themeColor="text1"/>
              </w:rPr>
              <w:t xml:space="preserve"> </w:t>
            </w:r>
          </w:p>
        </w:tc>
        <w:tc>
          <w:tcPr>
            <w:tcW w:w="2515" w:type="dxa"/>
          </w:tcPr>
          <w:p w14:paraId="6D984850" w14:textId="64345874" w:rsidR="00057908" w:rsidRPr="00DD016C" w:rsidRDefault="00DD016C" w:rsidP="00DD016C">
            <w:pPr>
              <w:pStyle w:val="NormalWeb"/>
              <w:rPr>
                <w:rFonts w:ascii="TimesNewRomanPSMT" w:hAnsi="TimesNewRomanPSMT"/>
                <w:b/>
                <w:bCs/>
                <w:color w:val="000000" w:themeColor="text1"/>
              </w:rPr>
            </w:pPr>
            <w:r w:rsidRPr="00DD016C">
              <w:rPr>
                <w:rFonts w:ascii="TimesNewRomanPSMT" w:hAnsi="TimesNewRomanPSMT"/>
                <w:b/>
                <w:bCs/>
                <w:color w:val="000000" w:themeColor="text1"/>
              </w:rPr>
              <w:t>10</w:t>
            </w:r>
            <w:r w:rsidR="00057908" w:rsidRPr="00DD016C">
              <w:rPr>
                <w:rFonts w:ascii="TimesNewRomanPSMT" w:hAnsi="TimesNewRomanPSMT"/>
                <w:b/>
                <w:bCs/>
                <w:color w:val="000000" w:themeColor="text1"/>
              </w:rPr>
              <w:t>% final grade</w:t>
            </w:r>
          </w:p>
        </w:tc>
      </w:tr>
      <w:tr w:rsidR="00057908" w:rsidRPr="005F5B57" w14:paraId="0B83E163" w14:textId="77777777" w:rsidTr="00DD016C">
        <w:tc>
          <w:tcPr>
            <w:tcW w:w="2695" w:type="dxa"/>
            <w:vAlign w:val="center"/>
          </w:tcPr>
          <w:p w14:paraId="201FFE73" w14:textId="67264037" w:rsidR="00057908" w:rsidRDefault="00983E21" w:rsidP="00DD016C">
            <w:pPr>
              <w:pStyle w:val="NormalWeb"/>
              <w:rPr>
                <w:rFonts w:ascii="TimesNewRomanPSMT" w:hAnsi="TimesNewRomanPSMT"/>
                <w:b/>
                <w:bCs/>
                <w:color w:val="000000" w:themeColor="text1"/>
              </w:rPr>
            </w:pPr>
            <w:r>
              <w:rPr>
                <w:rFonts w:ascii="TimesNewRomanPSMT" w:hAnsi="TimesNewRomanPSMT"/>
                <w:b/>
                <w:bCs/>
                <w:color w:val="000000" w:themeColor="text1"/>
              </w:rPr>
              <w:t xml:space="preserve">Two </w:t>
            </w:r>
            <w:r w:rsidR="00057908">
              <w:rPr>
                <w:rFonts w:ascii="TimesNewRomanPSMT" w:hAnsi="TimesNewRomanPSMT"/>
                <w:b/>
                <w:bCs/>
                <w:color w:val="000000" w:themeColor="text1"/>
              </w:rPr>
              <w:t xml:space="preserve">Written </w:t>
            </w:r>
            <w:r w:rsidR="00057908" w:rsidRPr="00057908">
              <w:rPr>
                <w:rFonts w:ascii="TimesNewRomanPSMT" w:hAnsi="TimesNewRomanPSMT"/>
                <w:b/>
                <w:bCs/>
                <w:color w:val="000000" w:themeColor="text1"/>
              </w:rPr>
              <w:t>Blogs</w:t>
            </w:r>
            <w:r w:rsidR="008B7B53">
              <w:rPr>
                <w:rFonts w:ascii="TimesNewRomanPSMT" w:hAnsi="TimesNewRomanPSMT"/>
                <w:b/>
                <w:bCs/>
                <w:color w:val="000000" w:themeColor="text1"/>
              </w:rPr>
              <w:t xml:space="preserve"> </w:t>
            </w:r>
          </w:p>
          <w:p w14:paraId="578EB49C" w14:textId="48FCDE2D" w:rsidR="00336DC3" w:rsidRPr="00057908" w:rsidRDefault="00336DC3" w:rsidP="00DD016C">
            <w:pPr>
              <w:pStyle w:val="NormalWeb"/>
              <w:rPr>
                <w:rFonts w:ascii="TimesNewRomanPSMT" w:hAnsi="TimesNewRomanPSMT"/>
                <w:color w:val="000000" w:themeColor="text1"/>
              </w:rPr>
            </w:pPr>
            <w:r>
              <w:rPr>
                <w:rFonts w:ascii="TimesNewRomanPSMT" w:hAnsi="TimesNewRomanPSMT"/>
                <w:color w:val="000000" w:themeColor="text1"/>
              </w:rPr>
              <w:t>Outside of class</w:t>
            </w:r>
            <w:r w:rsidR="000110B1">
              <w:rPr>
                <w:rFonts w:ascii="TimesNewRomanPSMT" w:hAnsi="TimesNewRomanPSMT"/>
                <w:color w:val="000000" w:themeColor="text1"/>
              </w:rPr>
              <w:t>. Word document please (not PDF).</w:t>
            </w:r>
          </w:p>
        </w:tc>
        <w:tc>
          <w:tcPr>
            <w:tcW w:w="4140" w:type="dxa"/>
          </w:tcPr>
          <w:p w14:paraId="18B3B55E" w14:textId="27E44921" w:rsidR="00336DC3" w:rsidRPr="008B4F5C" w:rsidRDefault="006277C5" w:rsidP="000110B1">
            <w:pPr>
              <w:pStyle w:val="NormalWeb"/>
              <w:rPr>
                <w:rFonts w:ascii="TimesNewRomanPSMT" w:hAnsi="TimesNewRomanPSMT"/>
                <w:color w:val="000000" w:themeColor="text1"/>
              </w:rPr>
            </w:pPr>
            <w:r>
              <w:rPr>
                <w:rFonts w:ascii="TimesNewRomanPSMT" w:hAnsi="TimesNewRomanPSMT"/>
                <w:color w:val="000000" w:themeColor="text1"/>
              </w:rPr>
              <w:t xml:space="preserve">Informal writing conveying science to your peers. </w:t>
            </w:r>
            <w:r w:rsidR="008B4F5C" w:rsidRPr="008B4F5C">
              <w:rPr>
                <w:rFonts w:ascii="TimesNewRomanPSMT" w:hAnsi="TimesNewRomanPSMT"/>
                <w:color w:val="000000" w:themeColor="text1"/>
              </w:rPr>
              <w:t>700 words each (not including any references</w:t>
            </w:r>
            <w:proofErr w:type="gramStart"/>
            <w:r w:rsidR="008B4F5C" w:rsidRPr="008B4F5C">
              <w:rPr>
                <w:rFonts w:ascii="TimesNewRomanPSMT" w:hAnsi="TimesNewRomanPSMT"/>
                <w:color w:val="000000" w:themeColor="text1"/>
              </w:rPr>
              <w:t>)</w:t>
            </w:r>
            <w:r w:rsidR="008B4F5C">
              <w:rPr>
                <w:rFonts w:ascii="TimesNewRomanPSMT" w:hAnsi="TimesNewRomanPSMT"/>
                <w:color w:val="000000" w:themeColor="text1"/>
              </w:rPr>
              <w:t>:</w:t>
            </w:r>
            <w:r w:rsidR="00057908">
              <w:rPr>
                <w:rFonts w:ascii="TimesNewRomanPSMT" w:hAnsi="TimesNewRomanPSMT"/>
                <w:color w:val="000000" w:themeColor="text1"/>
              </w:rPr>
              <w:t>‘</w:t>
            </w:r>
            <w:proofErr w:type="gramEnd"/>
            <w:r w:rsidR="00057908">
              <w:rPr>
                <w:rFonts w:ascii="TimesNewRomanPSMT" w:hAnsi="TimesNewRomanPSMT"/>
                <w:i/>
                <w:iCs/>
                <w:color w:val="000000" w:themeColor="text1"/>
              </w:rPr>
              <w:t>The effects of social media on social psychology’</w:t>
            </w:r>
            <w:r w:rsidR="00336DC3">
              <w:rPr>
                <w:rFonts w:ascii="TimesNewRomanPSMT" w:hAnsi="TimesNewRomanPSMT"/>
                <w:i/>
                <w:iCs/>
                <w:color w:val="000000" w:themeColor="text1"/>
              </w:rPr>
              <w:t xml:space="preserve"> </w:t>
            </w:r>
            <w:r w:rsidR="00336DC3" w:rsidRPr="00336DC3">
              <w:rPr>
                <w:rFonts w:ascii="TimesNewRomanPSMT" w:hAnsi="TimesNewRomanPSMT"/>
                <w:color w:val="000000" w:themeColor="text1"/>
              </w:rPr>
              <w:t>(Module 1)</w:t>
            </w:r>
            <w:r w:rsidR="008B4F5C">
              <w:rPr>
                <w:rFonts w:ascii="TimesNewRomanPSMT" w:hAnsi="TimesNewRomanPSMT"/>
                <w:color w:val="000000" w:themeColor="text1"/>
              </w:rPr>
              <w:t xml:space="preserve"> and </w:t>
            </w:r>
            <w:r w:rsidR="00057908">
              <w:rPr>
                <w:rFonts w:ascii="TimesNewRomanPSMT" w:hAnsi="TimesNewRomanPSMT"/>
                <w:i/>
                <w:iCs/>
                <w:color w:val="000000" w:themeColor="text1"/>
              </w:rPr>
              <w:t>‘Is addiction a disease?’</w:t>
            </w:r>
            <w:r w:rsidR="00336DC3">
              <w:rPr>
                <w:rFonts w:ascii="TimesNewRomanPSMT" w:hAnsi="TimesNewRomanPSMT"/>
                <w:i/>
                <w:iCs/>
                <w:color w:val="000000" w:themeColor="text1"/>
              </w:rPr>
              <w:t xml:space="preserve"> </w:t>
            </w:r>
            <w:r w:rsidR="00336DC3">
              <w:rPr>
                <w:rFonts w:ascii="TimesNewRomanPSMT" w:hAnsi="TimesNewRomanPSMT"/>
                <w:color w:val="000000" w:themeColor="text1"/>
              </w:rPr>
              <w:t>(Module 3</w:t>
            </w:r>
            <w:r w:rsidR="00901477">
              <w:rPr>
                <w:rFonts w:ascii="TimesNewRomanPSMT" w:hAnsi="TimesNewRomanPSMT"/>
                <w:color w:val="000000" w:themeColor="text1"/>
              </w:rPr>
              <w:t xml:space="preserve">). </w:t>
            </w:r>
          </w:p>
        </w:tc>
        <w:tc>
          <w:tcPr>
            <w:tcW w:w="2515" w:type="dxa"/>
          </w:tcPr>
          <w:p w14:paraId="25E11035" w14:textId="6934F73E" w:rsidR="00057908" w:rsidRPr="00DD016C" w:rsidRDefault="00C46FDA" w:rsidP="00DD016C">
            <w:pPr>
              <w:pStyle w:val="NormalWeb"/>
              <w:rPr>
                <w:rFonts w:ascii="TimesNewRomanPSMT" w:hAnsi="TimesNewRomanPSMT"/>
                <w:b/>
                <w:bCs/>
                <w:color w:val="000000" w:themeColor="text1"/>
              </w:rPr>
            </w:pPr>
            <w:r>
              <w:rPr>
                <w:rFonts w:ascii="TimesNewRomanPSMT" w:hAnsi="TimesNewRomanPSMT"/>
                <w:b/>
                <w:bCs/>
                <w:color w:val="000000" w:themeColor="text1"/>
              </w:rPr>
              <w:t>20</w:t>
            </w:r>
            <w:r w:rsidR="00057908" w:rsidRPr="00DD016C">
              <w:rPr>
                <w:rFonts w:ascii="TimesNewRomanPSMT" w:hAnsi="TimesNewRomanPSMT"/>
                <w:b/>
                <w:bCs/>
                <w:color w:val="000000" w:themeColor="text1"/>
              </w:rPr>
              <w:t>% final grade</w:t>
            </w:r>
          </w:p>
          <w:p w14:paraId="414191D1" w14:textId="3D6576CE" w:rsidR="00057908" w:rsidRPr="00B607F4" w:rsidRDefault="00057908" w:rsidP="00DD016C">
            <w:pPr>
              <w:pStyle w:val="NormalWeb"/>
              <w:rPr>
                <w:rFonts w:ascii="TimesNewRomanPSMT" w:hAnsi="TimesNewRomanPSMT"/>
                <w:color w:val="000000" w:themeColor="text1"/>
              </w:rPr>
            </w:pPr>
            <w:r>
              <w:rPr>
                <w:rFonts w:ascii="TimesNewRomanPSMT" w:hAnsi="TimesNewRomanPSMT"/>
                <w:color w:val="000000" w:themeColor="text1"/>
              </w:rPr>
              <w:t>(</w:t>
            </w:r>
            <w:r w:rsidR="004C0408">
              <w:rPr>
                <w:rFonts w:ascii="TimesNewRomanPSMT" w:hAnsi="TimesNewRomanPSMT"/>
                <w:color w:val="000000" w:themeColor="text1"/>
              </w:rPr>
              <w:t>1</w:t>
            </w:r>
            <w:r w:rsidR="00C46FDA">
              <w:rPr>
                <w:rFonts w:ascii="TimesNewRomanPSMT" w:hAnsi="TimesNewRomanPSMT"/>
                <w:color w:val="000000" w:themeColor="text1"/>
              </w:rPr>
              <w:t>0</w:t>
            </w:r>
            <w:r>
              <w:rPr>
                <w:rFonts w:ascii="TimesNewRomanPSMT" w:hAnsi="TimesNewRomanPSMT"/>
                <w:color w:val="000000" w:themeColor="text1"/>
              </w:rPr>
              <w:t>% each blog)</w:t>
            </w:r>
          </w:p>
        </w:tc>
      </w:tr>
      <w:tr w:rsidR="00057908" w:rsidRPr="005F5B57" w14:paraId="38D1EF7D" w14:textId="77777777" w:rsidTr="00DD016C">
        <w:tc>
          <w:tcPr>
            <w:tcW w:w="2695" w:type="dxa"/>
            <w:vAlign w:val="center"/>
          </w:tcPr>
          <w:p w14:paraId="2CB99364" w14:textId="42BCA37E" w:rsidR="000110B1" w:rsidRDefault="006277C5" w:rsidP="00983E21">
            <w:pPr>
              <w:pStyle w:val="NormalWeb"/>
              <w:rPr>
                <w:rFonts w:ascii="TimesNewRomanPSMT" w:hAnsi="TimesNewRomanPSMT"/>
                <w:b/>
                <w:bCs/>
                <w:color w:val="000000" w:themeColor="text1"/>
              </w:rPr>
            </w:pPr>
            <w:r>
              <w:rPr>
                <w:rFonts w:ascii="TimesNewRomanPSMT" w:hAnsi="TimesNewRomanPSMT"/>
                <w:b/>
                <w:bCs/>
                <w:color w:val="000000" w:themeColor="text1"/>
              </w:rPr>
              <w:t>In</w:t>
            </w:r>
            <w:r w:rsidR="00057908">
              <w:rPr>
                <w:rFonts w:ascii="TimesNewRomanPSMT" w:hAnsi="TimesNewRomanPSMT"/>
                <w:b/>
                <w:bCs/>
                <w:color w:val="000000" w:themeColor="text1"/>
              </w:rPr>
              <w:t>-class assessment</w:t>
            </w:r>
            <w:r w:rsidR="000110B1">
              <w:rPr>
                <w:rFonts w:ascii="TimesNewRomanPSMT" w:hAnsi="TimesNewRomanPSMT"/>
                <w:b/>
                <w:bCs/>
                <w:color w:val="000000" w:themeColor="text1"/>
              </w:rPr>
              <w:t>s</w:t>
            </w:r>
            <w:r w:rsidR="003346C6">
              <w:rPr>
                <w:rFonts w:ascii="TimesNewRomanPSMT" w:hAnsi="TimesNewRomanPSMT"/>
                <w:b/>
                <w:bCs/>
                <w:color w:val="000000" w:themeColor="text1"/>
              </w:rPr>
              <w:t xml:space="preserve"> (ICA)</w:t>
            </w:r>
          </w:p>
          <w:p w14:paraId="7CFDAE44" w14:textId="77777777" w:rsidR="00A57CB2" w:rsidRDefault="003346C6" w:rsidP="00A57CB2">
            <w:pPr>
              <w:pStyle w:val="NormalWeb"/>
              <w:rPr>
                <w:rFonts w:ascii="TimesNewRomanPSMT" w:hAnsi="TimesNewRomanPSMT"/>
                <w:color w:val="000000" w:themeColor="text1"/>
              </w:rPr>
            </w:pPr>
            <w:r>
              <w:rPr>
                <w:rFonts w:ascii="TimesNewRomanPSMT" w:hAnsi="TimesNewRomanPSMT"/>
                <w:color w:val="000000" w:themeColor="text1"/>
              </w:rPr>
              <w:t>6</w:t>
            </w:r>
            <w:r w:rsidR="00336DC3">
              <w:rPr>
                <w:rFonts w:ascii="TimesNewRomanPSMT" w:hAnsi="TimesNewRomanPSMT"/>
                <w:color w:val="000000" w:themeColor="text1"/>
              </w:rPr>
              <w:t xml:space="preserve"> given in total</w:t>
            </w:r>
          </w:p>
          <w:p w14:paraId="0883F6C7" w14:textId="66F9173F" w:rsidR="000110B1" w:rsidRPr="00057908" w:rsidRDefault="00983E21" w:rsidP="00A57CB2">
            <w:pPr>
              <w:pStyle w:val="NormalWeb"/>
              <w:rPr>
                <w:rFonts w:ascii="TimesNewRomanPSMT" w:hAnsi="TimesNewRomanPSMT"/>
                <w:color w:val="000000" w:themeColor="text1"/>
              </w:rPr>
            </w:pPr>
            <w:r>
              <w:rPr>
                <w:rFonts w:ascii="TimesNewRomanPSMT" w:hAnsi="TimesNewRomanPSMT"/>
                <w:color w:val="000000" w:themeColor="text1"/>
              </w:rPr>
              <w:t>15 mins; 1-2 paragraph</w:t>
            </w:r>
            <w:r w:rsidR="000110B1">
              <w:rPr>
                <w:rFonts w:ascii="TimesNewRomanPSMT" w:hAnsi="TimesNewRomanPSMT"/>
                <w:color w:val="000000" w:themeColor="text1"/>
              </w:rPr>
              <w:t>s</w:t>
            </w:r>
          </w:p>
        </w:tc>
        <w:tc>
          <w:tcPr>
            <w:tcW w:w="4140" w:type="dxa"/>
          </w:tcPr>
          <w:p w14:paraId="499EE112" w14:textId="41F521E6" w:rsidR="00336DC3" w:rsidRDefault="00336DC3" w:rsidP="000110B1">
            <w:pPr>
              <w:pStyle w:val="NormalWeb"/>
              <w:rPr>
                <w:rFonts w:ascii="TimesNewRomanPSMT" w:hAnsi="TimesNewRomanPSMT"/>
                <w:color w:val="000000" w:themeColor="text1"/>
              </w:rPr>
            </w:pPr>
            <w:r>
              <w:rPr>
                <w:rFonts w:ascii="TimesNewRomanPSMT" w:hAnsi="TimesNewRomanPSMT"/>
                <w:color w:val="000000" w:themeColor="text1"/>
              </w:rPr>
              <w:t xml:space="preserve">Prompts will be given </w:t>
            </w:r>
            <w:r w:rsidR="00983E21">
              <w:rPr>
                <w:rFonts w:ascii="TimesNewRomanPSMT" w:hAnsi="TimesNewRomanPSMT"/>
                <w:color w:val="000000" w:themeColor="text1"/>
              </w:rPr>
              <w:t xml:space="preserve">on the </w:t>
            </w:r>
            <w:proofErr w:type="gramStart"/>
            <w:r w:rsidR="00983E21">
              <w:rPr>
                <w:rFonts w:ascii="TimesNewRomanPSMT" w:hAnsi="TimesNewRomanPSMT"/>
                <w:color w:val="000000" w:themeColor="text1"/>
              </w:rPr>
              <w:t>day</w:t>
            </w:r>
            <w:proofErr w:type="gramEnd"/>
            <w:r w:rsidR="00983E21">
              <w:rPr>
                <w:rFonts w:ascii="TimesNewRomanPSMT" w:hAnsi="TimesNewRomanPSMT"/>
                <w:color w:val="000000" w:themeColor="text1"/>
              </w:rPr>
              <w:t xml:space="preserve"> </w:t>
            </w:r>
            <w:r>
              <w:rPr>
                <w:rFonts w:ascii="TimesNewRomanPSMT" w:hAnsi="TimesNewRomanPSMT"/>
                <w:color w:val="000000" w:themeColor="text1"/>
              </w:rPr>
              <w:t>and you will write a short answer</w:t>
            </w:r>
            <w:r w:rsidR="00DD016C">
              <w:rPr>
                <w:rFonts w:ascii="TimesNewRomanPSMT" w:hAnsi="TimesNewRomanPSMT"/>
                <w:color w:val="000000" w:themeColor="text1"/>
              </w:rPr>
              <w:t xml:space="preserve"> </w:t>
            </w:r>
            <w:r w:rsidR="00DA402B">
              <w:rPr>
                <w:rFonts w:ascii="TimesNewRomanPSMT" w:hAnsi="TimesNewRomanPSMT"/>
                <w:color w:val="000000" w:themeColor="text1"/>
              </w:rPr>
              <w:t>on paper</w:t>
            </w:r>
            <w:r>
              <w:rPr>
                <w:rFonts w:ascii="TimesNewRomanPSMT" w:hAnsi="TimesNewRomanPSMT"/>
                <w:color w:val="000000" w:themeColor="text1"/>
              </w:rPr>
              <w:t xml:space="preserve">. Prompts will </w:t>
            </w:r>
            <w:r w:rsidR="00983E21">
              <w:rPr>
                <w:rFonts w:ascii="TimesNewRomanPSMT" w:hAnsi="TimesNewRomanPSMT"/>
                <w:color w:val="000000" w:themeColor="text1"/>
              </w:rPr>
              <w:t>require</w:t>
            </w:r>
            <w:r>
              <w:rPr>
                <w:rFonts w:ascii="TimesNewRomanPSMT" w:hAnsi="TimesNewRomanPSMT"/>
                <w:color w:val="000000" w:themeColor="text1"/>
              </w:rPr>
              <w:t xml:space="preserve"> critical thinking, writing to summarize course material</w:t>
            </w:r>
            <w:r w:rsidR="00983E21">
              <w:rPr>
                <w:rFonts w:ascii="TimesNewRomanPSMT" w:hAnsi="TimesNewRomanPSMT"/>
                <w:color w:val="000000" w:themeColor="text1"/>
              </w:rPr>
              <w:t xml:space="preserve"> conceptually</w:t>
            </w:r>
            <w:r w:rsidR="008B4F5C">
              <w:rPr>
                <w:rFonts w:ascii="TimesNewRomanPSMT" w:hAnsi="TimesNewRomanPSMT"/>
                <w:color w:val="000000" w:themeColor="text1"/>
              </w:rPr>
              <w:t>, or summarizing your own writing</w:t>
            </w:r>
            <w:r w:rsidR="00DD016C">
              <w:rPr>
                <w:rFonts w:ascii="TimesNewRomanPSMT" w:hAnsi="TimesNewRomanPSMT"/>
                <w:color w:val="000000" w:themeColor="text1"/>
              </w:rPr>
              <w:t>.</w:t>
            </w:r>
            <w:r w:rsidR="00DA402B">
              <w:rPr>
                <w:rFonts w:ascii="TimesNewRomanPSMT" w:hAnsi="TimesNewRomanPSMT"/>
                <w:color w:val="000000" w:themeColor="text1"/>
              </w:rPr>
              <w:t xml:space="preserve"> No </w:t>
            </w:r>
            <w:r w:rsidR="00983E21">
              <w:rPr>
                <w:rFonts w:ascii="TimesNewRomanPSMT" w:hAnsi="TimesNewRomanPSMT"/>
                <w:color w:val="000000" w:themeColor="text1"/>
              </w:rPr>
              <w:t>electronic resources</w:t>
            </w:r>
            <w:r w:rsidR="00DA402B">
              <w:rPr>
                <w:rFonts w:ascii="TimesNewRomanPSMT" w:hAnsi="TimesNewRomanPSMT"/>
                <w:color w:val="000000" w:themeColor="text1"/>
              </w:rPr>
              <w:t xml:space="preserve"> to be </w:t>
            </w:r>
            <w:r w:rsidR="00DA402B">
              <w:rPr>
                <w:rFonts w:ascii="TimesNewRomanPSMT" w:hAnsi="TimesNewRomanPSMT"/>
                <w:color w:val="000000" w:themeColor="text1"/>
              </w:rPr>
              <w:lastRenderedPageBreak/>
              <w:t>used</w:t>
            </w:r>
            <w:r w:rsidR="000110B1">
              <w:rPr>
                <w:rFonts w:ascii="TimesNewRomanPSMT" w:hAnsi="TimesNewRomanPSMT"/>
                <w:color w:val="000000" w:themeColor="text1"/>
              </w:rPr>
              <w:t xml:space="preserve"> (any prep will be announced in class and via email)</w:t>
            </w:r>
            <w:r w:rsidR="00DA402B">
              <w:rPr>
                <w:rFonts w:ascii="TimesNewRomanPSMT" w:hAnsi="TimesNewRomanPSMT"/>
                <w:color w:val="000000" w:themeColor="text1"/>
              </w:rPr>
              <w:t>.</w:t>
            </w:r>
          </w:p>
        </w:tc>
        <w:tc>
          <w:tcPr>
            <w:tcW w:w="2515" w:type="dxa"/>
          </w:tcPr>
          <w:p w14:paraId="2B5DF971" w14:textId="5BBF7AC1" w:rsidR="00057908" w:rsidRPr="00DD016C" w:rsidRDefault="00804DF1" w:rsidP="00DD016C">
            <w:pPr>
              <w:pStyle w:val="NormalWeb"/>
              <w:rPr>
                <w:rFonts w:ascii="TimesNewRomanPSMT" w:hAnsi="TimesNewRomanPSMT"/>
                <w:b/>
                <w:bCs/>
                <w:color w:val="000000" w:themeColor="text1"/>
              </w:rPr>
            </w:pPr>
            <w:r>
              <w:rPr>
                <w:rFonts w:ascii="TimesNewRomanPSMT" w:hAnsi="TimesNewRomanPSMT"/>
                <w:b/>
                <w:bCs/>
                <w:color w:val="000000" w:themeColor="text1"/>
              </w:rPr>
              <w:lastRenderedPageBreak/>
              <w:t>20</w:t>
            </w:r>
            <w:r w:rsidR="00336DC3" w:rsidRPr="00DD016C">
              <w:rPr>
                <w:rFonts w:ascii="TimesNewRomanPSMT" w:hAnsi="TimesNewRomanPSMT"/>
                <w:b/>
                <w:bCs/>
                <w:color w:val="000000" w:themeColor="text1"/>
              </w:rPr>
              <w:t>% final grade</w:t>
            </w:r>
          </w:p>
          <w:p w14:paraId="6F2D52E4" w14:textId="1A9FCAD2" w:rsidR="00336DC3" w:rsidRPr="00B607F4" w:rsidRDefault="00336DC3" w:rsidP="00DD016C">
            <w:pPr>
              <w:pStyle w:val="NormalWeb"/>
              <w:rPr>
                <w:rFonts w:ascii="TimesNewRomanPSMT" w:hAnsi="TimesNewRomanPSMT"/>
                <w:color w:val="000000" w:themeColor="text1"/>
              </w:rPr>
            </w:pPr>
            <w:r>
              <w:rPr>
                <w:rFonts w:ascii="TimesNewRomanPSMT" w:hAnsi="TimesNewRomanPSMT"/>
                <w:color w:val="000000" w:themeColor="text1"/>
              </w:rPr>
              <w:t>(</w:t>
            </w:r>
            <w:r w:rsidR="00804DF1">
              <w:rPr>
                <w:rFonts w:ascii="TimesNewRomanPSMT" w:hAnsi="TimesNewRomanPSMT"/>
                <w:color w:val="000000" w:themeColor="text1"/>
              </w:rPr>
              <w:t>4</w:t>
            </w:r>
            <w:r>
              <w:rPr>
                <w:rFonts w:ascii="TimesNewRomanPSMT" w:hAnsi="TimesNewRomanPSMT"/>
                <w:color w:val="000000" w:themeColor="text1"/>
              </w:rPr>
              <w:t xml:space="preserve">% each for </w:t>
            </w:r>
            <w:r w:rsidR="00DD016C">
              <w:rPr>
                <w:rFonts w:ascii="TimesNewRomanPSMT" w:hAnsi="TimesNewRomanPSMT"/>
                <w:color w:val="000000" w:themeColor="text1"/>
              </w:rPr>
              <w:t>your 5</w:t>
            </w:r>
            <w:r w:rsidR="000A546E">
              <w:rPr>
                <w:rFonts w:ascii="TimesNewRomanPSMT" w:hAnsi="TimesNewRomanPSMT"/>
                <w:color w:val="000000" w:themeColor="text1"/>
              </w:rPr>
              <w:t xml:space="preserve"> highest in-class assessment scores</w:t>
            </w:r>
            <w:r w:rsidR="00DD016C">
              <w:rPr>
                <w:rFonts w:ascii="TimesNewRomanPSMT" w:hAnsi="TimesNewRomanPSMT"/>
                <w:color w:val="000000" w:themeColor="text1"/>
              </w:rPr>
              <w:t>; lowest score dropped</w:t>
            </w:r>
            <w:r w:rsidR="000A546E">
              <w:rPr>
                <w:rFonts w:ascii="TimesNewRomanPSMT" w:hAnsi="TimesNewRomanPSMT"/>
                <w:color w:val="000000" w:themeColor="text1"/>
              </w:rPr>
              <w:t>)</w:t>
            </w:r>
          </w:p>
        </w:tc>
      </w:tr>
      <w:tr w:rsidR="00057908" w:rsidRPr="005F5B57" w14:paraId="78C3A0B2" w14:textId="77777777" w:rsidTr="00DD016C">
        <w:trPr>
          <w:trHeight w:val="467"/>
        </w:trPr>
        <w:tc>
          <w:tcPr>
            <w:tcW w:w="2695" w:type="dxa"/>
          </w:tcPr>
          <w:p w14:paraId="04DE937E" w14:textId="77777777" w:rsidR="00057908" w:rsidRDefault="00057908" w:rsidP="00DD016C">
            <w:pPr>
              <w:pStyle w:val="NormalWeb"/>
              <w:rPr>
                <w:rFonts w:ascii="TimesNewRomanPS" w:hAnsi="TimesNewRomanPS"/>
                <w:b/>
                <w:bCs/>
                <w:color w:val="000000" w:themeColor="text1"/>
              </w:rPr>
            </w:pPr>
            <w:r w:rsidRPr="005F5B57">
              <w:rPr>
                <w:rFonts w:ascii="TimesNewRomanPS" w:hAnsi="TimesNewRomanPS"/>
                <w:b/>
                <w:bCs/>
                <w:color w:val="000000" w:themeColor="text1"/>
              </w:rPr>
              <w:lastRenderedPageBreak/>
              <w:t>HP</w:t>
            </w:r>
            <w:r>
              <w:rPr>
                <w:rFonts w:ascii="TimesNewRomanPS" w:hAnsi="TimesNewRomanPS"/>
                <w:b/>
                <w:bCs/>
                <w:color w:val="000000" w:themeColor="text1"/>
              </w:rPr>
              <w:t>R</w:t>
            </w:r>
          </w:p>
          <w:p w14:paraId="5D6A3A00" w14:textId="73B2A208" w:rsidR="00D42FA3" w:rsidRPr="00522114" w:rsidRDefault="00D42FA3" w:rsidP="00D42FA3">
            <w:pPr>
              <w:pStyle w:val="NormalWeb"/>
              <w:rPr>
                <w:rFonts w:ascii="TimesNewRomanPS" w:hAnsi="TimesNewRomanPS"/>
                <w:b/>
                <w:bCs/>
                <w:color w:val="000000" w:themeColor="text1"/>
              </w:rPr>
            </w:pPr>
            <w:r>
              <w:rPr>
                <w:rFonts w:ascii="TimesNewRomanPS" w:hAnsi="TimesNewRomanPS"/>
                <w:color w:val="000000" w:themeColor="text1"/>
              </w:rPr>
              <w:t>‘</w:t>
            </w:r>
            <w:r w:rsidRPr="00D42FA3">
              <w:rPr>
                <w:rFonts w:ascii="TimesNewRomanPS" w:hAnsi="TimesNewRomanPS"/>
                <w:color w:val="000000" w:themeColor="text1"/>
              </w:rPr>
              <w:t>Human Participation in Research</w:t>
            </w:r>
            <w:r>
              <w:rPr>
                <w:rFonts w:ascii="TimesNewRomanPS" w:hAnsi="TimesNewRomanPS"/>
                <w:color w:val="000000" w:themeColor="text1"/>
              </w:rPr>
              <w:t xml:space="preserve">’ is a requirement of all PSY101 students. </w:t>
            </w:r>
          </w:p>
        </w:tc>
        <w:tc>
          <w:tcPr>
            <w:tcW w:w="4140" w:type="dxa"/>
          </w:tcPr>
          <w:p w14:paraId="320778AE" w14:textId="77777777" w:rsidR="00057908" w:rsidRPr="006277C5" w:rsidRDefault="00057908" w:rsidP="00DD016C">
            <w:pPr>
              <w:pStyle w:val="NormalWeb"/>
              <w:rPr>
                <w:rFonts w:ascii="TimesNewRomanPSMT" w:hAnsi="TimesNewRomanPSMT"/>
                <w:b/>
                <w:bCs/>
                <w:color w:val="000000" w:themeColor="text1"/>
              </w:rPr>
            </w:pPr>
            <w:r w:rsidRPr="006277C5">
              <w:rPr>
                <w:rFonts w:ascii="TimesNewRomanPSMT" w:hAnsi="TimesNewRomanPSMT"/>
                <w:b/>
                <w:bCs/>
                <w:color w:val="000000" w:themeColor="text1"/>
              </w:rPr>
              <w:t>7 hours = 100% score</w:t>
            </w:r>
          </w:p>
          <w:p w14:paraId="4F400431" w14:textId="363DA38C" w:rsidR="00901477" w:rsidRPr="005F5B57" w:rsidRDefault="00901477" w:rsidP="00901477">
            <w:pPr>
              <w:pStyle w:val="NormalWeb"/>
              <w:shd w:val="clear" w:color="auto" w:fill="FFFFFF"/>
              <w:rPr>
                <w:rFonts w:ascii="TimesNewRomanPSMT" w:hAnsi="TimesNewRomanPSMT"/>
                <w:color w:val="000000" w:themeColor="text1"/>
              </w:rPr>
            </w:pPr>
            <w:r w:rsidRPr="005F5B57">
              <w:rPr>
                <w:rFonts w:ascii="TimesNewRomanPSMT" w:hAnsi="TimesNewRomanPSMT"/>
                <w:color w:val="000000" w:themeColor="text1"/>
              </w:rPr>
              <w:t xml:space="preserve">If you are under 18 or </w:t>
            </w:r>
            <w:r>
              <w:rPr>
                <w:rFonts w:ascii="TimesNewRomanPSMT" w:hAnsi="TimesNewRomanPSMT"/>
                <w:color w:val="000000" w:themeColor="text1"/>
              </w:rPr>
              <w:t xml:space="preserve">have </w:t>
            </w:r>
            <w:r w:rsidRPr="005F5B57">
              <w:rPr>
                <w:rFonts w:ascii="TimesNewRomanPSMT" w:hAnsi="TimesNewRomanPSMT"/>
                <w:color w:val="000000" w:themeColor="text1"/>
              </w:rPr>
              <w:t>extenuating circumstances for why you are unwilling/unable to participate</w:t>
            </w:r>
            <w:r>
              <w:rPr>
                <w:rFonts w:ascii="TimesNewRomanPSMT" w:hAnsi="TimesNewRomanPSMT"/>
                <w:color w:val="000000" w:themeColor="text1"/>
              </w:rPr>
              <w:t xml:space="preserve">, </w:t>
            </w:r>
            <w:r w:rsidRPr="005F5B57">
              <w:rPr>
                <w:rFonts w:ascii="TimesNewRomanPSMT" w:hAnsi="TimesNewRomanPSMT"/>
                <w:color w:val="000000" w:themeColor="text1"/>
              </w:rPr>
              <w:t xml:space="preserve">please email me if this applies to you. </w:t>
            </w:r>
            <w:r>
              <w:rPr>
                <w:rFonts w:ascii="TimesNewRomanPSMT" w:hAnsi="TimesNewRomanPSMT"/>
                <w:color w:val="000000" w:themeColor="text1"/>
              </w:rPr>
              <w:t>Q</w:t>
            </w:r>
            <w:r w:rsidRPr="005F5B57">
              <w:rPr>
                <w:rFonts w:ascii="TimesNewRomanPSMT" w:hAnsi="TimesNewRomanPSMT"/>
                <w:color w:val="000000" w:themeColor="text1"/>
              </w:rPr>
              <w:t>uestions or queries about this requirement should be directed to Audra Jeffrey, the HPR student coordinator, jeffre22@msu.edu (Room 100 Psychology Building), and not me.</w:t>
            </w:r>
          </w:p>
        </w:tc>
        <w:tc>
          <w:tcPr>
            <w:tcW w:w="2515" w:type="dxa"/>
          </w:tcPr>
          <w:p w14:paraId="65ED9EBF" w14:textId="11A32E04" w:rsidR="00057908" w:rsidRPr="00DD016C" w:rsidRDefault="00804DF1" w:rsidP="00DD016C">
            <w:pPr>
              <w:pStyle w:val="NormalWeb"/>
              <w:rPr>
                <w:rFonts w:ascii="TimesNewRomanPSMT" w:hAnsi="TimesNewRomanPSMT"/>
                <w:b/>
                <w:bCs/>
                <w:color w:val="000000" w:themeColor="text1"/>
              </w:rPr>
            </w:pPr>
            <w:r>
              <w:rPr>
                <w:rFonts w:ascii="TimesNewRomanPSMT" w:hAnsi="TimesNewRomanPSMT"/>
                <w:b/>
                <w:bCs/>
                <w:color w:val="000000" w:themeColor="text1"/>
              </w:rPr>
              <w:t>5</w:t>
            </w:r>
            <w:r w:rsidR="00057908" w:rsidRPr="00DD016C">
              <w:rPr>
                <w:rFonts w:ascii="TimesNewRomanPSMT" w:hAnsi="TimesNewRomanPSMT"/>
                <w:b/>
                <w:bCs/>
                <w:color w:val="000000" w:themeColor="text1"/>
              </w:rPr>
              <w:t>% final grade</w:t>
            </w:r>
          </w:p>
          <w:p w14:paraId="5061C78A" w14:textId="77777777" w:rsidR="00D42FA3" w:rsidRDefault="00D42FA3" w:rsidP="00D42FA3">
            <w:pPr>
              <w:pStyle w:val="NormalWeb"/>
              <w:rPr>
                <w:color w:val="000000" w:themeColor="text1"/>
              </w:rPr>
            </w:pPr>
            <w:r w:rsidRPr="005F5B57">
              <w:rPr>
                <w:color w:val="000000" w:themeColor="text1"/>
              </w:rPr>
              <w:t xml:space="preserve">There are no extra grade credits for additional HPR credits. </w:t>
            </w:r>
          </w:p>
          <w:p w14:paraId="7308189E" w14:textId="1521E52E" w:rsidR="00D42FA3" w:rsidRDefault="00D42FA3" w:rsidP="00D42FA3">
            <w:pPr>
              <w:pStyle w:val="NormalWeb"/>
              <w:rPr>
                <w:color w:val="000000" w:themeColor="text1"/>
              </w:rPr>
            </w:pPr>
            <w:r>
              <w:rPr>
                <w:color w:val="000000" w:themeColor="text1"/>
              </w:rPr>
              <w:t xml:space="preserve">10% grade reduction for each missing HPR hour. </w:t>
            </w:r>
          </w:p>
          <w:p w14:paraId="67EFE225" w14:textId="77777777" w:rsidR="00057908" w:rsidRPr="005F5B57" w:rsidRDefault="00057908" w:rsidP="00DD016C">
            <w:pPr>
              <w:pStyle w:val="NormalWeb"/>
              <w:rPr>
                <w:rFonts w:ascii="TimesNewRomanPSMT" w:hAnsi="TimesNewRomanPSMT"/>
                <w:color w:val="000000" w:themeColor="text1"/>
              </w:rPr>
            </w:pPr>
          </w:p>
        </w:tc>
      </w:tr>
      <w:tr w:rsidR="00057908" w:rsidRPr="005F5B57" w14:paraId="28EA3B03" w14:textId="77777777" w:rsidTr="00DD016C">
        <w:trPr>
          <w:trHeight w:val="1034"/>
        </w:trPr>
        <w:tc>
          <w:tcPr>
            <w:tcW w:w="2695" w:type="dxa"/>
          </w:tcPr>
          <w:p w14:paraId="03F8C527" w14:textId="70048699" w:rsidR="00057908" w:rsidRDefault="00057908" w:rsidP="00DD016C">
            <w:pPr>
              <w:pStyle w:val="NormalWeb"/>
              <w:rPr>
                <w:rFonts w:ascii="TimesNewRomanPS" w:hAnsi="TimesNewRomanPS"/>
                <w:b/>
                <w:bCs/>
                <w:color w:val="000000" w:themeColor="text1"/>
              </w:rPr>
            </w:pPr>
            <w:r>
              <w:rPr>
                <w:rFonts w:ascii="TimesNewRomanPS" w:hAnsi="TimesNewRomanPS"/>
                <w:b/>
                <w:bCs/>
                <w:color w:val="000000" w:themeColor="text1"/>
              </w:rPr>
              <w:t>Student engagement</w:t>
            </w:r>
            <w:r w:rsidR="00336DC3">
              <w:rPr>
                <w:rFonts w:ascii="TimesNewRomanPS" w:hAnsi="TimesNewRomanPS"/>
                <w:b/>
                <w:bCs/>
                <w:color w:val="000000" w:themeColor="text1"/>
              </w:rPr>
              <w:t xml:space="preserve"> score</w:t>
            </w:r>
          </w:p>
          <w:p w14:paraId="79B01FA3" w14:textId="12AABE9C" w:rsidR="00983E21" w:rsidRPr="006277C5" w:rsidRDefault="006277C5" w:rsidP="00DD016C">
            <w:pPr>
              <w:pStyle w:val="NormalWeb"/>
              <w:rPr>
                <w:rFonts w:ascii="TimesNewRomanPSMT" w:hAnsi="TimesNewRomanPSMT"/>
                <w:color w:val="000000" w:themeColor="text1"/>
              </w:rPr>
            </w:pPr>
            <w:r w:rsidRPr="006277C5">
              <w:rPr>
                <w:rFonts w:ascii="TimesNewRomanPSMT" w:hAnsi="TimesNewRomanPSMT"/>
                <w:color w:val="000000" w:themeColor="text1"/>
              </w:rPr>
              <w:t>Make sure to sign the attendance sheet in class</w:t>
            </w:r>
          </w:p>
        </w:tc>
        <w:tc>
          <w:tcPr>
            <w:tcW w:w="4140" w:type="dxa"/>
          </w:tcPr>
          <w:p w14:paraId="2A38C756" w14:textId="77777777" w:rsidR="00057908" w:rsidRDefault="00336DC3" w:rsidP="00983E21">
            <w:pPr>
              <w:pStyle w:val="NormalWeb"/>
              <w:rPr>
                <w:rFonts w:ascii="TimesNewRomanPSMT" w:hAnsi="TimesNewRomanPSMT"/>
                <w:color w:val="000000" w:themeColor="text1"/>
              </w:rPr>
            </w:pPr>
            <w:r>
              <w:rPr>
                <w:rFonts w:ascii="TimesNewRomanPSMT" w:hAnsi="TimesNewRomanPSMT"/>
                <w:color w:val="000000" w:themeColor="text1"/>
              </w:rPr>
              <w:t xml:space="preserve">Completion of assignments on time, </w:t>
            </w:r>
            <w:r w:rsidR="00804DF1" w:rsidRPr="0018577E">
              <w:rPr>
                <w:rFonts w:ascii="TimesNewRomanPSMT" w:hAnsi="TimesNewRomanPSMT"/>
                <w:color w:val="000000" w:themeColor="text1"/>
              </w:rPr>
              <w:t>completing chapter reviews (</w:t>
            </w:r>
            <w:r w:rsidR="00804DF1" w:rsidRPr="0018577E">
              <w:rPr>
                <w:rFonts w:ascii="TimesNewRomanPSMT" w:hAnsi="TimesNewRomanPSMT"/>
                <w:b/>
                <w:bCs/>
                <w:color w:val="000000" w:themeColor="text1"/>
              </w:rPr>
              <w:t>see below</w:t>
            </w:r>
            <w:r w:rsidR="00804DF1" w:rsidRPr="0018577E">
              <w:rPr>
                <w:rFonts w:ascii="TimesNewRomanPSMT" w:hAnsi="TimesNewRomanPSMT"/>
                <w:color w:val="000000" w:themeColor="text1"/>
              </w:rPr>
              <w:t>),</w:t>
            </w:r>
            <w:r w:rsidR="00804DF1">
              <w:rPr>
                <w:rFonts w:ascii="TimesNewRomanPSMT" w:hAnsi="TimesNewRomanPSMT"/>
                <w:color w:val="000000" w:themeColor="text1"/>
              </w:rPr>
              <w:t xml:space="preserve"> </w:t>
            </w:r>
            <w:r>
              <w:rPr>
                <w:rFonts w:ascii="TimesNewRomanPSMT" w:hAnsi="TimesNewRomanPSMT"/>
                <w:color w:val="000000" w:themeColor="text1"/>
              </w:rPr>
              <w:t>completion of feedback of chapter writings, attendance</w:t>
            </w:r>
            <w:r w:rsidR="00D42FA3">
              <w:rPr>
                <w:rFonts w:ascii="TimesNewRomanPSMT" w:hAnsi="TimesNewRomanPSMT"/>
                <w:color w:val="000000" w:themeColor="text1"/>
              </w:rPr>
              <w:t xml:space="preserve"> (# of excused and unexcused absences)</w:t>
            </w:r>
            <w:r w:rsidR="006277C5">
              <w:rPr>
                <w:rFonts w:ascii="TimesNewRomanPSMT" w:hAnsi="TimesNewRomanPSMT"/>
                <w:color w:val="000000" w:themeColor="text1"/>
              </w:rPr>
              <w:t>.</w:t>
            </w:r>
            <w:r>
              <w:rPr>
                <w:rFonts w:ascii="TimesNewRomanPSMT" w:hAnsi="TimesNewRomanPSMT"/>
                <w:color w:val="000000" w:themeColor="text1"/>
              </w:rPr>
              <w:t xml:space="preserve"> Please email me ahead of class time to excuse yourself (NOT afterwards).</w:t>
            </w:r>
          </w:p>
          <w:p w14:paraId="74BAB270" w14:textId="5F43FCB1" w:rsidR="00804DF1" w:rsidRPr="0018577E" w:rsidRDefault="00804DF1" w:rsidP="00983E21">
            <w:pPr>
              <w:pStyle w:val="NormalWeb"/>
              <w:rPr>
                <w:rFonts w:ascii="TimesNewRomanPSMT" w:hAnsi="TimesNewRomanPSMT"/>
                <w:b/>
                <w:bCs/>
                <w:color w:val="000000" w:themeColor="text1"/>
              </w:rPr>
            </w:pPr>
            <w:r w:rsidRPr="0018577E">
              <w:rPr>
                <w:rFonts w:ascii="TimesNewRomanPSMT" w:hAnsi="TimesNewRomanPSMT"/>
                <w:b/>
                <w:bCs/>
                <w:color w:val="000000" w:themeColor="text1"/>
              </w:rPr>
              <w:t>You are being asked to review a small number of textbook chapters I am in the process of writing, for a textbook to accompany this course. Your feedback would be very helpful for me (positive and criticism) in preparing this work. There will be a system so I will know if you have completed your chapter review, but the reviews themselves will be anonymous for me.</w:t>
            </w:r>
          </w:p>
        </w:tc>
        <w:tc>
          <w:tcPr>
            <w:tcW w:w="2515" w:type="dxa"/>
          </w:tcPr>
          <w:p w14:paraId="4644D149" w14:textId="77777777" w:rsidR="006277C5" w:rsidRDefault="00057908" w:rsidP="006277C5">
            <w:pPr>
              <w:pStyle w:val="NormalWeb"/>
              <w:rPr>
                <w:rFonts w:ascii="TimesNewRomanPSMT" w:hAnsi="TimesNewRomanPSMT"/>
                <w:b/>
                <w:bCs/>
                <w:color w:val="000000" w:themeColor="text1"/>
              </w:rPr>
            </w:pPr>
            <w:r w:rsidRPr="00DD016C">
              <w:rPr>
                <w:rFonts w:ascii="TimesNewRomanPSMT" w:hAnsi="TimesNewRomanPSMT"/>
                <w:b/>
                <w:bCs/>
                <w:color w:val="000000" w:themeColor="text1"/>
              </w:rPr>
              <w:t>5% final grade</w:t>
            </w:r>
          </w:p>
          <w:p w14:paraId="395C670D" w14:textId="6993D6A8" w:rsidR="00983E21" w:rsidRPr="0019225B" w:rsidRDefault="00983E21" w:rsidP="006277C5">
            <w:pPr>
              <w:pStyle w:val="NormalWeb"/>
              <w:rPr>
                <w:rFonts w:ascii="TimesNewRomanPSMT" w:hAnsi="TimesNewRomanPSMT"/>
                <w:color w:val="000000" w:themeColor="text1"/>
              </w:rPr>
            </w:pPr>
          </w:p>
        </w:tc>
      </w:tr>
    </w:tbl>
    <w:p w14:paraId="1AAC4874" w14:textId="77777777" w:rsidR="0018577E" w:rsidRDefault="0018577E" w:rsidP="0018577E">
      <w:pPr>
        <w:rPr>
          <w:color w:val="000000"/>
          <w:sz w:val="28"/>
          <w:szCs w:val="28"/>
          <w:u w:val="single"/>
        </w:rPr>
      </w:pPr>
    </w:p>
    <w:p w14:paraId="138224F0" w14:textId="4DD9F068" w:rsidR="0018577E" w:rsidRDefault="0018577E" w:rsidP="00CA327A">
      <w:pPr>
        <w:pStyle w:val="Heading1"/>
      </w:pPr>
      <w:r w:rsidRPr="006277C5">
        <w:t>GRADED WRITING ASSIGNMENT DETAILS</w:t>
      </w:r>
    </w:p>
    <w:p w14:paraId="44E4158D" w14:textId="4DDCF8CC" w:rsidR="00227630" w:rsidRDefault="00432EFE" w:rsidP="00227630">
      <w:r>
        <w:t xml:space="preserve">Preferably, </w:t>
      </w:r>
      <w:r w:rsidR="00227630">
        <w:t>written assignments should be on word document, not PDF</w:t>
      </w:r>
      <w:r>
        <w:t xml:space="preserve"> (PDF’s fine for blogs with graphics). </w:t>
      </w:r>
    </w:p>
    <w:p w14:paraId="5681D6B5" w14:textId="77F50928" w:rsidR="00227630" w:rsidRDefault="00227630" w:rsidP="00227630">
      <w:r>
        <w:t>Body text font no larger than 12 pt (graphics fine for blogs), Times New Roman</w:t>
      </w:r>
      <w:r w:rsidR="001B7F38">
        <w:t xml:space="preserve">, Calibri font or similar. </w:t>
      </w:r>
    </w:p>
    <w:p w14:paraId="6A82B6F6" w14:textId="77777777" w:rsidR="0061061A" w:rsidRDefault="0061061A" w:rsidP="00227630">
      <w:r>
        <w:t xml:space="preserve">See word counts and assignment expectations (what I’m looking for) below. </w:t>
      </w:r>
    </w:p>
    <w:p w14:paraId="3415D594" w14:textId="042A5B2E" w:rsidR="0061061A" w:rsidRDefault="0061061A" w:rsidP="00227630">
      <w:r>
        <w:t>On D2L in the Assignment details folder, you will find a selection of readings (from a variety of sources) and videos, designed to help you with applying the course content to this real-world topic (including in a blog format)</w:t>
      </w:r>
      <w:r w:rsidR="00C61B8A">
        <w:t xml:space="preserve"> for each of the two blogs.</w:t>
      </w:r>
    </w:p>
    <w:p w14:paraId="4142C9E2" w14:textId="77777777" w:rsidR="002D763D" w:rsidRPr="00227630" w:rsidRDefault="002D763D" w:rsidP="00227630"/>
    <w:p w14:paraId="5ED02EB9" w14:textId="77777777" w:rsidR="00CA327A" w:rsidRDefault="0018577E" w:rsidP="002D763D">
      <w:pPr>
        <w:pStyle w:val="Heading2"/>
        <w:rPr>
          <w:color w:val="000000" w:themeColor="text1"/>
        </w:rPr>
      </w:pPr>
      <w:r w:rsidRPr="00CA327A">
        <w:rPr>
          <w:rStyle w:val="Heading2Char"/>
        </w:rPr>
        <w:lastRenderedPageBreak/>
        <w:t>Essay (1000 words):</w:t>
      </w:r>
      <w:r w:rsidRPr="008B4F5C">
        <w:rPr>
          <w:color w:val="000000" w:themeColor="text1"/>
        </w:rPr>
        <w:t xml:space="preserve"> </w:t>
      </w:r>
      <w:r>
        <w:rPr>
          <w:color w:val="000000" w:themeColor="text1"/>
        </w:rPr>
        <w:t xml:space="preserve"> </w:t>
      </w:r>
    </w:p>
    <w:p w14:paraId="02CFBBE5" w14:textId="3CECADB1" w:rsidR="0018577E" w:rsidRPr="00E4533B" w:rsidRDefault="0018577E" w:rsidP="0018577E">
      <w:pPr>
        <w:shd w:val="clear" w:color="auto" w:fill="FFFFFF"/>
        <w:spacing w:before="100" w:beforeAutospacing="1" w:after="100" w:afterAutospacing="1"/>
        <w:rPr>
          <w:color w:val="000000" w:themeColor="text1"/>
        </w:rPr>
      </w:pPr>
      <w:r w:rsidRPr="008B4F5C">
        <w:rPr>
          <w:rFonts w:ascii="TimesNewRomanPSMT" w:hAnsi="TimesNewRomanPSMT"/>
          <w:color w:val="000000" w:themeColor="text1"/>
        </w:rPr>
        <w:t xml:space="preserve">Apply your knowledge gained from </w:t>
      </w:r>
      <w:r>
        <w:rPr>
          <w:rFonts w:ascii="TimesNewRomanPSMT" w:hAnsi="TimesNewRomanPSMT"/>
          <w:color w:val="000000" w:themeColor="text1"/>
        </w:rPr>
        <w:t xml:space="preserve">the course material </w:t>
      </w:r>
      <w:proofErr w:type="gramStart"/>
      <w:r>
        <w:rPr>
          <w:rFonts w:ascii="TimesNewRomanPSMT" w:hAnsi="TimesNewRomanPSMT"/>
          <w:color w:val="000000" w:themeColor="text1"/>
        </w:rPr>
        <w:t>as a whole</w:t>
      </w:r>
      <w:r w:rsidRPr="008B4F5C">
        <w:rPr>
          <w:rFonts w:ascii="TimesNewRomanPSMT" w:hAnsi="TimesNewRomanPSMT"/>
          <w:color w:val="000000" w:themeColor="text1"/>
        </w:rPr>
        <w:t xml:space="preserve"> to</w:t>
      </w:r>
      <w:proofErr w:type="gramEnd"/>
      <w:r w:rsidRPr="008B4F5C">
        <w:rPr>
          <w:rFonts w:ascii="TimesNewRomanPSMT" w:hAnsi="TimesNewRomanPSMT"/>
          <w:color w:val="000000" w:themeColor="text1"/>
        </w:rPr>
        <w:t xml:space="preserve"> a FICTIONAL character (depicted in a film or book).</w:t>
      </w:r>
      <w:r w:rsidRPr="005F5B57">
        <w:rPr>
          <w:rFonts w:ascii="TimesNewRomanPSMT" w:hAnsi="TimesNewRomanPSMT"/>
          <w:color w:val="000000" w:themeColor="text1"/>
        </w:rPr>
        <w:t xml:space="preserve"> It doesn’t matter whether I am familiar with this character or not, as you are essentially doing a character examination of their psychology for me (explaining what you think is driving their behavior, mental life based on what is seen). You are expected to be able to identify and explore relevant areas we have covered (e.g., the influence of parenting style upon them &lt;which requires course material&gt;, any effects of psychological, social or cognitive difficulties they have faced, and supports and effective help they have found &lt;which all has relevant course material that needs to be identified, thought about, and used to inform your considered opinion&gt;. </w:t>
      </w:r>
      <w:r w:rsidRPr="005F5B57">
        <w:rPr>
          <w:rFonts w:ascii="TimesNewRomanPSMT" w:hAnsi="TimesNewRomanPSMT"/>
          <w:color w:val="000000" w:themeColor="text1"/>
          <w:u w:val="single"/>
        </w:rPr>
        <w:t xml:space="preserve">You need to include at least one topic from each of the four modules. </w:t>
      </w:r>
      <w:r>
        <w:rPr>
          <w:rFonts w:ascii="TimesNewRomanPSMT" w:hAnsi="TimesNewRomanPSMT"/>
          <w:color w:val="000000" w:themeColor="text1"/>
        </w:rPr>
        <w:t>The film ‘Three Identical Strangers’ was a preparation for this type of ‘applying course topics and content’ to better understand the lives of others (chose something else fictional).</w:t>
      </w:r>
    </w:p>
    <w:p w14:paraId="7667F636" w14:textId="77777777" w:rsidR="0018577E" w:rsidRPr="005F5B57" w:rsidRDefault="0018577E" w:rsidP="0018577E">
      <w:pPr>
        <w:shd w:val="clear" w:color="auto" w:fill="FFFFFF"/>
        <w:spacing w:before="100" w:beforeAutospacing="1" w:after="100" w:afterAutospacing="1"/>
        <w:rPr>
          <w:color w:val="000000" w:themeColor="text1"/>
        </w:rPr>
      </w:pPr>
      <w:r w:rsidRPr="005F5B57">
        <w:rPr>
          <w:rFonts w:ascii="TimesNewRomanPSMT" w:hAnsi="TimesNewRomanPSMT"/>
          <w:color w:val="000000" w:themeColor="text1"/>
        </w:rPr>
        <w:t xml:space="preserve">I’m available for help if </w:t>
      </w:r>
      <w:proofErr w:type="gramStart"/>
      <w:r w:rsidRPr="005F5B57">
        <w:rPr>
          <w:rFonts w:ascii="TimesNewRomanPSMT" w:hAnsi="TimesNewRomanPSMT"/>
          <w:color w:val="000000" w:themeColor="text1"/>
        </w:rPr>
        <w:t>necessary</w:t>
      </w:r>
      <w:proofErr w:type="gramEnd"/>
      <w:r w:rsidRPr="005F5B57">
        <w:rPr>
          <w:rFonts w:ascii="TimesNewRomanPSMT" w:hAnsi="TimesNewRomanPSMT"/>
          <w:color w:val="000000" w:themeColor="text1"/>
        </w:rPr>
        <w:t xml:space="preserve"> when you’re planning this out. </w:t>
      </w:r>
      <w:r>
        <w:rPr>
          <w:rFonts w:ascii="TimesNewRomanPSMT" w:hAnsi="TimesNewRomanPSMT"/>
          <w:color w:val="000000" w:themeColor="text1"/>
        </w:rPr>
        <w:t xml:space="preserve">I hope it </w:t>
      </w:r>
      <w:r w:rsidRPr="005F5B57">
        <w:rPr>
          <w:rFonts w:ascii="TimesNewRomanPSMT" w:hAnsi="TimesNewRomanPSMT"/>
          <w:color w:val="000000" w:themeColor="text1"/>
        </w:rPr>
        <w:t xml:space="preserve">goes without saying that though is exercise is for academic purposes and for fun; I’m not trying to train you as character analysis </w:t>
      </w:r>
      <w:proofErr w:type="gramStart"/>
      <w:r w:rsidRPr="005F5B57">
        <w:rPr>
          <w:rFonts w:ascii="TimesNewRomanPSMT" w:hAnsi="TimesNewRomanPSMT"/>
          <w:color w:val="000000" w:themeColor="text1"/>
        </w:rPr>
        <w:t>wizards</w:t>
      </w:r>
      <w:proofErr w:type="gramEnd"/>
      <w:r w:rsidRPr="005F5B57">
        <w:rPr>
          <w:rFonts w:ascii="TimesNewRomanPSMT" w:hAnsi="TimesNewRomanPSMT"/>
          <w:color w:val="000000" w:themeColor="text1"/>
        </w:rPr>
        <w:t xml:space="preserve"> and I hope you will show your fictional character’s mind the same kindness and respect as you should your fellow humans when dealing with their internal life.  </w:t>
      </w:r>
    </w:p>
    <w:p w14:paraId="0D5D7467" w14:textId="50A8C5CE" w:rsidR="0018577E" w:rsidRDefault="0018577E" w:rsidP="0018577E">
      <w:pPr>
        <w:shd w:val="clear" w:color="auto" w:fill="FFFFFF"/>
        <w:rPr>
          <w:rFonts w:ascii="TimesNewRomanPSMT" w:hAnsi="TimesNewRomanPSMT"/>
          <w:color w:val="000000" w:themeColor="text1"/>
        </w:rPr>
      </w:pPr>
      <w:r w:rsidRPr="005F5B57">
        <w:rPr>
          <w:rFonts w:ascii="TimesNewRomanPSMT" w:hAnsi="TimesNewRomanPSMT"/>
          <w:color w:val="000000" w:themeColor="text1"/>
        </w:rPr>
        <w:t xml:space="preserve">It is the </w:t>
      </w:r>
      <w:r w:rsidRPr="005F5B57">
        <w:rPr>
          <w:rFonts w:ascii="TimesNewRomanPSMT" w:hAnsi="TimesNewRomanPSMT"/>
          <w:color w:val="000000" w:themeColor="text1"/>
          <w:u w:val="single"/>
        </w:rPr>
        <w:t>selection, clarity and accuracy of discussion</w:t>
      </w:r>
      <w:r w:rsidRPr="005F5B57">
        <w:rPr>
          <w:rFonts w:ascii="TimesNewRomanPSMT" w:hAnsi="TimesNewRomanPSMT"/>
          <w:color w:val="000000" w:themeColor="text1"/>
        </w:rPr>
        <w:t xml:space="preserve">, and </w:t>
      </w:r>
      <w:r w:rsidRPr="005F5B57">
        <w:rPr>
          <w:rFonts w:ascii="TimesNewRomanPSMT" w:hAnsi="TimesNewRomanPSMT"/>
          <w:color w:val="000000" w:themeColor="text1"/>
          <w:u w:val="single"/>
        </w:rPr>
        <w:t>scientifically-based justification of your considered opinion</w:t>
      </w:r>
      <w:r w:rsidRPr="005F5B57">
        <w:rPr>
          <w:rFonts w:ascii="TimesNewRomanPSMT" w:hAnsi="TimesNewRomanPSMT"/>
          <w:color w:val="000000" w:themeColor="text1"/>
        </w:rPr>
        <w:t xml:space="preserve"> that I’m interested in for your </w:t>
      </w:r>
      <w:r>
        <w:rPr>
          <w:rFonts w:ascii="TimesNewRomanPSMT" w:hAnsi="TimesNewRomanPSMT"/>
          <w:color w:val="000000" w:themeColor="text1"/>
        </w:rPr>
        <w:t xml:space="preserve">formal essay </w:t>
      </w:r>
      <w:r w:rsidRPr="005F5B57">
        <w:rPr>
          <w:rFonts w:ascii="TimesNewRomanPSMT" w:hAnsi="TimesNewRomanPSMT"/>
          <w:color w:val="000000" w:themeColor="text1"/>
        </w:rPr>
        <w:t>(not your opinion per se; or how ‘cool’ or popular your chosen character is—that part is mostly irrelevant).</w:t>
      </w:r>
      <w:r>
        <w:rPr>
          <w:rFonts w:ascii="TimesNewRomanPSMT" w:hAnsi="TimesNewRomanPSMT"/>
          <w:color w:val="000000" w:themeColor="text1"/>
        </w:rPr>
        <w:t xml:space="preserve"> </w:t>
      </w:r>
      <w:r w:rsidRPr="005F5B57">
        <w:rPr>
          <w:rFonts w:ascii="TimesNewRomanPSMT" w:hAnsi="TimesNewRomanPSMT"/>
          <w:color w:val="000000" w:themeColor="text1"/>
        </w:rPr>
        <w:t>Use your chosen character as a backbone in the choice of what course content to cover; your identification and demonstrated understanding of this relevant course material, and evidence of independent wider reading, and critical thinking (your own considered opinion) is what is being assessed.</w:t>
      </w:r>
      <w:r w:rsidRPr="008B4F5C">
        <w:rPr>
          <w:rFonts w:ascii="TimesNewRomanPSMT" w:hAnsi="TimesNewRomanPSMT"/>
          <w:color w:val="000000" w:themeColor="text1"/>
        </w:rPr>
        <w:t xml:space="preserve"> </w:t>
      </w:r>
      <w:r w:rsidRPr="005F5B57">
        <w:rPr>
          <w:rFonts w:ascii="TimesNewRomanPSMT" w:hAnsi="TimesNewRomanPSMT"/>
          <w:color w:val="000000" w:themeColor="text1"/>
        </w:rPr>
        <w:t xml:space="preserve">Imagine you’re like the fictional MD ‘Dr. House’ (played by fellow Brit, Hugh Laurie; a physician who attempts to fathom the nature of various unusual medical case presentations) – as a budding 101 </w:t>
      </w:r>
      <w:r>
        <w:rPr>
          <w:rFonts w:ascii="TimesNewRomanPSMT" w:hAnsi="TimesNewRomanPSMT"/>
          <w:color w:val="000000" w:themeColor="text1"/>
        </w:rPr>
        <w:t>P</w:t>
      </w:r>
      <w:r w:rsidRPr="005F5B57">
        <w:rPr>
          <w:rFonts w:ascii="TimesNewRomanPSMT" w:hAnsi="TimesNewRomanPSMT"/>
          <w:color w:val="000000" w:themeColor="text1"/>
        </w:rPr>
        <w:t>sychologist, what to do you see in this character you have chosen? Try and dissect their psychology.</w:t>
      </w:r>
      <w:r>
        <w:rPr>
          <w:rFonts w:ascii="TimesNewRomanPSMT" w:hAnsi="TimesNewRomanPSMT"/>
          <w:color w:val="000000" w:themeColor="text1"/>
        </w:rPr>
        <w:t xml:space="preserve"> Citations in the text and a reference list for any additional sources do not contribute to the word count but may help increase your grade.</w:t>
      </w:r>
    </w:p>
    <w:p w14:paraId="1D18CE8F" w14:textId="77777777" w:rsidR="00CA327A" w:rsidRDefault="00CA327A" w:rsidP="0018577E">
      <w:pPr>
        <w:shd w:val="clear" w:color="auto" w:fill="FFFFFF"/>
        <w:rPr>
          <w:rFonts w:ascii="TimesNewRomanPSMT" w:hAnsi="TimesNewRomanPSMT"/>
          <w:color w:val="000000" w:themeColor="text1"/>
        </w:rPr>
      </w:pPr>
    </w:p>
    <w:p w14:paraId="7CCCBF15" w14:textId="77777777" w:rsidR="00A540C3" w:rsidRDefault="0018577E" w:rsidP="00A540C3">
      <w:pPr>
        <w:pStyle w:val="Heading2"/>
      </w:pPr>
      <w:r w:rsidRPr="008B4F5C">
        <w:t>Blogs (700 words):</w:t>
      </w:r>
    </w:p>
    <w:p w14:paraId="7E49EE28" w14:textId="77777777" w:rsidR="00A540C3" w:rsidRDefault="00A540C3" w:rsidP="00A540C3">
      <w:pPr>
        <w:pStyle w:val="Heading2"/>
      </w:pPr>
    </w:p>
    <w:p w14:paraId="63DB7A85" w14:textId="70CC8E7D" w:rsidR="00A540C3" w:rsidRPr="007E1632" w:rsidRDefault="00A540C3" w:rsidP="007E1632">
      <w:r w:rsidRPr="007E1632">
        <w:t>See the Assignment details folder in D2L. You will find a PDF slide for each blog with detailed assignment instructions in terms of content (file is called Assignment details_).</w:t>
      </w:r>
    </w:p>
    <w:p w14:paraId="2A15D543" w14:textId="52326324" w:rsidR="0018577E" w:rsidRDefault="0018577E" w:rsidP="0018577E">
      <w:pPr>
        <w:shd w:val="clear" w:color="auto" w:fill="FFFFFF"/>
        <w:spacing w:before="100" w:beforeAutospacing="1" w:after="100" w:afterAutospacing="1"/>
        <w:rPr>
          <w:rFonts w:ascii="TimesNewRomanPSMT" w:hAnsi="TimesNewRomanPSMT"/>
          <w:color w:val="000000" w:themeColor="text1"/>
        </w:rPr>
      </w:pPr>
      <w:r w:rsidRPr="005F5B57">
        <w:rPr>
          <w:rFonts w:ascii="TimesNewRomanPSMT" w:hAnsi="TimesNewRomanPSMT"/>
          <w:color w:val="000000" w:themeColor="text1"/>
        </w:rPr>
        <w:t>There is no correct/incorrect answer</w:t>
      </w:r>
      <w:r>
        <w:rPr>
          <w:rFonts w:ascii="TimesNewRomanPSMT" w:hAnsi="TimesNewRomanPSMT"/>
          <w:color w:val="000000" w:themeColor="text1"/>
        </w:rPr>
        <w:t xml:space="preserve"> for blogs</w:t>
      </w:r>
      <w:r w:rsidRPr="005F5B57">
        <w:rPr>
          <w:rFonts w:ascii="TimesNewRomanPSMT" w:hAnsi="TimesNewRomanPSMT"/>
          <w:color w:val="000000" w:themeColor="text1"/>
        </w:rPr>
        <w:t xml:space="preserve">. </w:t>
      </w:r>
      <w:r w:rsidR="00A540C3" w:rsidRPr="00A540C3">
        <w:rPr>
          <w:rFonts w:ascii="TimesNewRomanPSMT" w:hAnsi="TimesNewRomanPSMT"/>
          <w:color w:val="000000" w:themeColor="text1"/>
          <w:u w:val="single"/>
        </w:rPr>
        <w:t>Your writing style can be informal or formal</w:t>
      </w:r>
      <w:r w:rsidR="00A540C3">
        <w:rPr>
          <w:rFonts w:ascii="TimesNewRomanPSMT" w:hAnsi="TimesNewRomanPSMT"/>
          <w:color w:val="000000" w:themeColor="text1"/>
        </w:rPr>
        <w:t xml:space="preserve">, but it </w:t>
      </w:r>
      <w:r w:rsidR="00A540C3" w:rsidRPr="00A540C3">
        <w:rPr>
          <w:rFonts w:ascii="TimesNewRomanPSMT" w:hAnsi="TimesNewRomanPSMT"/>
          <w:color w:val="000000" w:themeColor="text1"/>
          <w:u w:val="single"/>
        </w:rPr>
        <w:t>should be a narrative to your peers</w:t>
      </w:r>
      <w:r w:rsidR="00A540C3">
        <w:rPr>
          <w:rFonts w:ascii="TimesNewRomanPSMT" w:hAnsi="TimesNewRomanPSMT"/>
          <w:color w:val="000000" w:themeColor="text1"/>
        </w:rPr>
        <w:t xml:space="preserve"> on the topic (keep relating back to course content). </w:t>
      </w:r>
      <w:r w:rsidRPr="005F5B57">
        <w:rPr>
          <w:rFonts w:ascii="TimesNewRomanPSMT" w:hAnsi="TimesNewRomanPSMT"/>
          <w:color w:val="000000" w:themeColor="text1"/>
        </w:rPr>
        <w:t>This</w:t>
      </w:r>
      <w:r>
        <w:rPr>
          <w:rFonts w:ascii="TimesNewRomanPSMT" w:hAnsi="TimesNewRomanPSMT"/>
          <w:color w:val="000000" w:themeColor="text1"/>
        </w:rPr>
        <w:t xml:space="preserve"> form of assessment</w:t>
      </w:r>
      <w:r w:rsidRPr="005F5B57">
        <w:rPr>
          <w:rFonts w:ascii="TimesNewRomanPSMT" w:hAnsi="TimesNewRomanPSMT"/>
          <w:color w:val="000000" w:themeColor="text1"/>
        </w:rPr>
        <w:t xml:space="preserve"> requires </w:t>
      </w:r>
      <w:r w:rsidRPr="00A540C3">
        <w:rPr>
          <w:rFonts w:ascii="TimesNewRomanPSMT" w:hAnsi="TimesNewRomanPSMT"/>
          <w:color w:val="000000" w:themeColor="text1"/>
          <w:u w:val="single"/>
        </w:rPr>
        <w:t>critical thinking and the selection and application of course material</w:t>
      </w:r>
      <w:r w:rsidRPr="005F5B57">
        <w:rPr>
          <w:rFonts w:ascii="TimesNewRomanPSMT" w:hAnsi="TimesNewRomanPSMT"/>
          <w:color w:val="000000" w:themeColor="text1"/>
        </w:rPr>
        <w:t xml:space="preserve"> to the world around you (and even communication of hard science in a non-essay style format</w:t>
      </w:r>
      <w:r>
        <w:rPr>
          <w:rFonts w:ascii="TimesNewRomanPSMT" w:hAnsi="TimesNewRomanPSMT"/>
          <w:color w:val="000000" w:themeColor="text1"/>
        </w:rPr>
        <w:t xml:space="preserve">). You need to understand what you are writing about so you can communicate it </w:t>
      </w:r>
      <w:proofErr w:type="gramStart"/>
      <w:r>
        <w:rPr>
          <w:rFonts w:ascii="TimesNewRomanPSMT" w:hAnsi="TimesNewRomanPSMT"/>
          <w:color w:val="000000" w:themeColor="text1"/>
        </w:rPr>
        <w:t>to, and</w:t>
      </w:r>
      <w:proofErr w:type="gramEnd"/>
      <w:r>
        <w:rPr>
          <w:rFonts w:ascii="TimesNewRomanPSMT" w:hAnsi="TimesNewRomanPSMT"/>
          <w:color w:val="000000" w:themeColor="text1"/>
        </w:rPr>
        <w:t xml:space="preserve"> educate your peers. Your anonymous blog may be read and discussed by your classmates (please do </w:t>
      </w:r>
      <w:r w:rsidRPr="008B4F5C">
        <w:rPr>
          <w:rFonts w:ascii="TimesNewRomanPSMT" w:hAnsi="TimesNewRomanPSMT"/>
          <w:color w:val="000000" w:themeColor="text1"/>
          <w:u w:val="single"/>
        </w:rPr>
        <w:t>not</w:t>
      </w:r>
      <w:r>
        <w:rPr>
          <w:rFonts w:ascii="TimesNewRomanPSMT" w:hAnsi="TimesNewRomanPSMT"/>
          <w:color w:val="000000" w:themeColor="text1"/>
        </w:rPr>
        <w:t xml:space="preserve"> post your blog online). You should include course content and reference readings and/or independent peer-reviewed studies where you can (a reference list do</w:t>
      </w:r>
      <w:r w:rsidR="00BC4FA1">
        <w:rPr>
          <w:rFonts w:ascii="TimesNewRomanPSMT" w:hAnsi="TimesNewRomanPSMT"/>
          <w:color w:val="000000" w:themeColor="text1"/>
        </w:rPr>
        <w:t>esn</w:t>
      </w:r>
      <w:r>
        <w:rPr>
          <w:rFonts w:ascii="TimesNewRomanPSMT" w:hAnsi="TimesNewRomanPSMT"/>
          <w:color w:val="000000" w:themeColor="text1"/>
        </w:rPr>
        <w:t xml:space="preserve">’t contribute to word count). </w:t>
      </w:r>
    </w:p>
    <w:p w14:paraId="1D2EEA52" w14:textId="000F8659" w:rsidR="007D734B" w:rsidRPr="006277C5" w:rsidRDefault="007D734B" w:rsidP="00CA327A">
      <w:pPr>
        <w:pStyle w:val="Heading1"/>
        <w:rPr>
          <w:rFonts w:ascii="TimesNewRomanPSMT" w:hAnsi="TimesNewRomanPSMT"/>
        </w:rPr>
      </w:pPr>
      <w:r w:rsidRPr="006277C5">
        <w:lastRenderedPageBreak/>
        <w:t>Grading</w:t>
      </w:r>
    </w:p>
    <w:p w14:paraId="2BE013DF" w14:textId="3B13D8F0" w:rsidR="007D734B" w:rsidRDefault="007D734B" w:rsidP="007D734B">
      <w:pPr>
        <w:pStyle w:val="NormalWeb"/>
        <w:shd w:val="clear" w:color="auto" w:fill="FFFFFF"/>
        <w:rPr>
          <w:rFonts w:ascii="TimesNewRomanPSMT" w:hAnsi="TimesNewRomanPSMT"/>
          <w:color w:val="000000" w:themeColor="text1"/>
        </w:rPr>
      </w:pPr>
      <w:r>
        <w:rPr>
          <w:rFonts w:ascii="TimesNewRomanPSMT" w:hAnsi="TimesNewRomanPSMT"/>
          <w:color w:val="000000" w:themeColor="text1"/>
        </w:rPr>
        <w:t xml:space="preserve">For exams </w:t>
      </w:r>
      <w:r w:rsidR="004C0408">
        <w:rPr>
          <w:rFonts w:ascii="TimesNewRomanPSMT" w:hAnsi="TimesNewRomanPSMT"/>
          <w:color w:val="000000" w:themeColor="text1"/>
        </w:rPr>
        <w:t>and</w:t>
      </w:r>
      <w:r>
        <w:rPr>
          <w:rFonts w:ascii="TimesNewRomanPSMT" w:hAnsi="TimesNewRomanPSMT"/>
          <w:color w:val="000000" w:themeColor="text1"/>
        </w:rPr>
        <w:t xml:space="preserve"> HPR completion, you will receive a % score</w:t>
      </w:r>
      <w:r w:rsidR="0012529E">
        <w:rPr>
          <w:rFonts w:ascii="TimesNewRomanPSMT" w:hAnsi="TimesNewRomanPSMT"/>
          <w:color w:val="000000" w:themeColor="text1"/>
        </w:rPr>
        <w:t xml:space="preserve"> (based on how many questions you get correct/credits completed). </w:t>
      </w:r>
    </w:p>
    <w:p w14:paraId="4E6721CF" w14:textId="74223C09" w:rsidR="007D734B" w:rsidRDefault="007D734B" w:rsidP="007D734B">
      <w:pPr>
        <w:pStyle w:val="NormalWeb"/>
        <w:shd w:val="clear" w:color="auto" w:fill="FFFFFF"/>
        <w:rPr>
          <w:rFonts w:ascii="TimesNewRomanPSMT" w:hAnsi="TimesNewRomanPSMT"/>
          <w:color w:val="000000" w:themeColor="text1"/>
        </w:rPr>
      </w:pPr>
      <w:r>
        <w:rPr>
          <w:rFonts w:ascii="TimesNewRomanPSMT" w:hAnsi="TimesNewRomanPSMT"/>
          <w:color w:val="000000" w:themeColor="text1"/>
        </w:rPr>
        <w:t>For blogs, your essay,</w:t>
      </w:r>
      <w:r w:rsidR="0012529E">
        <w:rPr>
          <w:rFonts w:ascii="TimesNewRomanPSMT" w:hAnsi="TimesNewRomanPSMT"/>
          <w:color w:val="000000" w:themeColor="text1"/>
        </w:rPr>
        <w:t xml:space="preserve"> and</w:t>
      </w:r>
      <w:r>
        <w:rPr>
          <w:rFonts w:ascii="TimesNewRomanPSMT" w:hAnsi="TimesNewRomanPSMT"/>
          <w:color w:val="000000" w:themeColor="text1"/>
        </w:rPr>
        <w:t xml:space="preserve"> in-class assessments you will receive a letter grade, which is then converted into a % when calculating your final grade. </w:t>
      </w:r>
      <w:r w:rsidR="00B907B3">
        <w:rPr>
          <w:rFonts w:ascii="TimesNewRomanPSMT" w:hAnsi="TimesNewRomanPSMT"/>
          <w:color w:val="000000" w:themeColor="text1"/>
        </w:rPr>
        <w:t xml:space="preserve"> </w:t>
      </w:r>
    </w:p>
    <w:p w14:paraId="6891D0D1" w14:textId="7F6AD161" w:rsidR="00DA402B" w:rsidRDefault="0012529E" w:rsidP="00DA402B">
      <w:pPr>
        <w:pStyle w:val="NormalWeb"/>
        <w:shd w:val="clear" w:color="auto" w:fill="FFFFFF"/>
        <w:rPr>
          <w:rFonts w:ascii="TimesNewRomanPSMT" w:hAnsi="TimesNewRomanPSMT"/>
          <w:color w:val="000000" w:themeColor="text1"/>
        </w:rPr>
      </w:pPr>
      <w:r>
        <w:rPr>
          <w:rFonts w:ascii="TimesNewRomanPSMT" w:hAnsi="TimesNewRomanPSMT"/>
          <w:color w:val="000000" w:themeColor="text1"/>
        </w:rPr>
        <w:t>Grade</w:t>
      </w:r>
      <w:r w:rsidR="007D734B">
        <w:rPr>
          <w:rFonts w:ascii="TimesNewRomanPSMT" w:hAnsi="TimesNewRomanPSMT"/>
          <w:color w:val="000000" w:themeColor="text1"/>
        </w:rPr>
        <w:tab/>
        <w:t>A =</w:t>
      </w:r>
      <w:r w:rsidR="00B907B3">
        <w:rPr>
          <w:rFonts w:ascii="TimesNewRomanPSMT" w:hAnsi="TimesNewRomanPSMT"/>
          <w:color w:val="000000" w:themeColor="text1"/>
        </w:rPr>
        <w:t xml:space="preserve"> excellent</w:t>
      </w:r>
      <w:r w:rsidR="007D734B">
        <w:rPr>
          <w:rFonts w:ascii="TimesNewRomanPSMT" w:hAnsi="TimesNewRomanPSMT"/>
          <w:color w:val="000000" w:themeColor="text1"/>
        </w:rPr>
        <w:t xml:space="preserve"> work </w:t>
      </w:r>
      <w:r w:rsidR="00435E54">
        <w:rPr>
          <w:rFonts w:ascii="TimesNewRomanPSMT" w:hAnsi="TimesNewRomanPSMT"/>
          <w:color w:val="000000" w:themeColor="text1"/>
        </w:rPr>
        <w:t xml:space="preserve">(above </w:t>
      </w:r>
      <w:r w:rsidR="007D734B">
        <w:rPr>
          <w:rFonts w:ascii="TimesNewRomanPSMT" w:hAnsi="TimesNewRomanPSMT"/>
          <w:color w:val="000000" w:themeColor="text1"/>
        </w:rPr>
        <w:t>expectations) converts to a 92%</w:t>
      </w:r>
      <w:r w:rsidR="00E87C20">
        <w:rPr>
          <w:rFonts w:ascii="TimesNewRomanPSMT" w:hAnsi="TimesNewRomanPSMT"/>
          <w:color w:val="000000" w:themeColor="text1"/>
        </w:rPr>
        <w:t xml:space="preserve"> (4.0)</w:t>
      </w:r>
    </w:p>
    <w:p w14:paraId="51007FB0" w14:textId="4DE5715E" w:rsidR="007D734B" w:rsidRDefault="00DA402B" w:rsidP="00DA402B">
      <w:pPr>
        <w:pStyle w:val="NormalWeb"/>
        <w:shd w:val="clear" w:color="auto" w:fill="FFFFFF"/>
        <w:rPr>
          <w:rFonts w:ascii="TimesNewRomanPSMT" w:hAnsi="TimesNewRomanPSMT"/>
          <w:color w:val="000000" w:themeColor="text1"/>
        </w:rPr>
      </w:pPr>
      <w:r>
        <w:rPr>
          <w:rFonts w:ascii="TimesNewRomanPSMT" w:hAnsi="TimesNewRomanPSMT"/>
          <w:color w:val="000000" w:themeColor="text1"/>
        </w:rPr>
        <w:tab/>
      </w:r>
      <w:r w:rsidR="007D734B">
        <w:rPr>
          <w:rFonts w:ascii="TimesNewRomanPSMT" w:hAnsi="TimesNewRomanPSMT"/>
          <w:color w:val="000000" w:themeColor="text1"/>
        </w:rPr>
        <w:t>B</w:t>
      </w:r>
      <w:proofErr w:type="gramStart"/>
      <w:r w:rsidR="007E39C8">
        <w:rPr>
          <w:rFonts w:ascii="TimesNewRomanPSMT" w:hAnsi="TimesNewRomanPSMT"/>
          <w:color w:val="000000" w:themeColor="text1"/>
        </w:rPr>
        <w:t>+</w:t>
      </w:r>
      <w:r w:rsidR="007D734B">
        <w:rPr>
          <w:rFonts w:ascii="TimesNewRomanPSMT" w:hAnsi="TimesNewRomanPSMT"/>
          <w:color w:val="000000" w:themeColor="text1"/>
        </w:rPr>
        <w:t xml:space="preserve">  =</w:t>
      </w:r>
      <w:proofErr w:type="gramEnd"/>
      <w:r w:rsidR="007D734B">
        <w:rPr>
          <w:rFonts w:ascii="TimesNewRomanPSMT" w:hAnsi="TimesNewRomanPSMT"/>
          <w:color w:val="000000" w:themeColor="text1"/>
        </w:rPr>
        <w:t xml:space="preserve"> </w:t>
      </w:r>
      <w:r w:rsidR="007E39C8">
        <w:rPr>
          <w:rFonts w:ascii="TimesNewRomanPSMT" w:hAnsi="TimesNewRomanPSMT"/>
          <w:color w:val="000000" w:themeColor="text1"/>
        </w:rPr>
        <w:t>great</w:t>
      </w:r>
      <w:r w:rsidR="00B907B3">
        <w:rPr>
          <w:rFonts w:ascii="TimesNewRomanPSMT" w:hAnsi="TimesNewRomanPSMT"/>
          <w:color w:val="000000" w:themeColor="text1"/>
        </w:rPr>
        <w:t xml:space="preserve"> </w:t>
      </w:r>
      <w:r w:rsidR="007D734B">
        <w:rPr>
          <w:rFonts w:ascii="TimesNewRomanPSMT" w:hAnsi="TimesNewRomanPSMT"/>
          <w:color w:val="000000" w:themeColor="text1"/>
        </w:rPr>
        <w:t>work (</w:t>
      </w:r>
      <w:r w:rsidR="00435E54">
        <w:rPr>
          <w:rFonts w:ascii="TimesNewRomanPSMT" w:hAnsi="TimesNewRomanPSMT"/>
          <w:color w:val="000000" w:themeColor="text1"/>
        </w:rPr>
        <w:t>meets</w:t>
      </w:r>
      <w:r w:rsidR="007D734B">
        <w:rPr>
          <w:rFonts w:ascii="TimesNewRomanPSMT" w:hAnsi="TimesNewRomanPSMT"/>
          <w:color w:val="000000" w:themeColor="text1"/>
        </w:rPr>
        <w:t xml:space="preserve"> expectations) converts to an 8</w:t>
      </w:r>
      <w:r w:rsidR="00840DCB">
        <w:rPr>
          <w:rFonts w:ascii="TimesNewRomanPSMT" w:hAnsi="TimesNewRomanPSMT"/>
          <w:color w:val="000000" w:themeColor="text1"/>
        </w:rPr>
        <w:t>8</w:t>
      </w:r>
      <w:r w:rsidR="007D734B">
        <w:rPr>
          <w:rFonts w:ascii="TimesNewRomanPSMT" w:hAnsi="TimesNewRomanPSMT"/>
          <w:color w:val="000000" w:themeColor="text1"/>
        </w:rPr>
        <w:t>%</w:t>
      </w:r>
      <w:r w:rsidR="00E87C20">
        <w:rPr>
          <w:rFonts w:ascii="TimesNewRomanPSMT" w:hAnsi="TimesNewRomanPSMT"/>
          <w:color w:val="000000" w:themeColor="text1"/>
        </w:rPr>
        <w:t>. (3.5)</w:t>
      </w:r>
    </w:p>
    <w:p w14:paraId="1B2F6BB1" w14:textId="0939D606" w:rsidR="007D734B" w:rsidRDefault="007D734B" w:rsidP="007D734B">
      <w:pPr>
        <w:pStyle w:val="NormalWeb"/>
        <w:shd w:val="clear" w:color="auto" w:fill="FFFFFF"/>
        <w:rPr>
          <w:rFonts w:ascii="TimesNewRomanPSMT" w:hAnsi="TimesNewRomanPSMT"/>
          <w:color w:val="000000" w:themeColor="text1"/>
        </w:rPr>
      </w:pPr>
      <w:r>
        <w:rPr>
          <w:rFonts w:ascii="TimesNewRomanPSMT" w:hAnsi="TimesNewRomanPSMT"/>
          <w:color w:val="000000" w:themeColor="text1"/>
        </w:rPr>
        <w:tab/>
      </w:r>
      <w:proofErr w:type="gramStart"/>
      <w:r w:rsidR="007E39C8">
        <w:rPr>
          <w:rFonts w:ascii="TimesNewRomanPSMT" w:hAnsi="TimesNewRomanPSMT"/>
          <w:color w:val="000000" w:themeColor="text1"/>
        </w:rPr>
        <w:t xml:space="preserve">B </w:t>
      </w:r>
      <w:r>
        <w:rPr>
          <w:rFonts w:ascii="TimesNewRomanPSMT" w:hAnsi="TimesNewRomanPSMT"/>
          <w:color w:val="000000" w:themeColor="text1"/>
        </w:rPr>
        <w:t xml:space="preserve"> =</w:t>
      </w:r>
      <w:proofErr w:type="gramEnd"/>
      <w:r>
        <w:rPr>
          <w:rFonts w:ascii="TimesNewRomanPSMT" w:hAnsi="TimesNewRomanPSMT"/>
          <w:color w:val="000000" w:themeColor="text1"/>
        </w:rPr>
        <w:t xml:space="preserve"> </w:t>
      </w:r>
      <w:r w:rsidR="007E39C8">
        <w:rPr>
          <w:rFonts w:ascii="TimesNewRomanPSMT" w:hAnsi="TimesNewRomanPSMT"/>
          <w:color w:val="000000" w:themeColor="text1"/>
        </w:rPr>
        <w:t>good</w:t>
      </w:r>
      <w:r w:rsidR="00B907B3">
        <w:rPr>
          <w:rFonts w:ascii="TimesNewRomanPSMT" w:hAnsi="TimesNewRomanPSMT"/>
          <w:color w:val="000000" w:themeColor="text1"/>
        </w:rPr>
        <w:t>/</w:t>
      </w:r>
      <w:r>
        <w:rPr>
          <w:rFonts w:ascii="TimesNewRomanPSMT" w:hAnsi="TimesNewRomanPSMT"/>
          <w:color w:val="000000" w:themeColor="text1"/>
        </w:rPr>
        <w:t>satisfactory work (meets expectations) converts to an 8</w:t>
      </w:r>
      <w:r w:rsidR="00840DCB">
        <w:rPr>
          <w:rFonts w:ascii="TimesNewRomanPSMT" w:hAnsi="TimesNewRomanPSMT"/>
          <w:color w:val="000000" w:themeColor="text1"/>
        </w:rPr>
        <w:t>6</w:t>
      </w:r>
      <w:r>
        <w:rPr>
          <w:rFonts w:ascii="TimesNewRomanPSMT" w:hAnsi="TimesNewRomanPSMT"/>
          <w:color w:val="000000" w:themeColor="text1"/>
        </w:rPr>
        <w:t>%</w:t>
      </w:r>
      <w:r w:rsidR="00E87C20">
        <w:rPr>
          <w:rFonts w:ascii="TimesNewRomanPSMT" w:hAnsi="TimesNewRomanPSMT"/>
          <w:color w:val="000000" w:themeColor="text1"/>
        </w:rPr>
        <w:t xml:space="preserve"> (3.5)</w:t>
      </w:r>
    </w:p>
    <w:p w14:paraId="0543163C" w14:textId="76079800" w:rsidR="007D734B" w:rsidRDefault="007E39C8" w:rsidP="007D734B">
      <w:pPr>
        <w:pStyle w:val="NormalWeb"/>
        <w:shd w:val="clear" w:color="auto" w:fill="FFFFFF"/>
        <w:ind w:left="720"/>
        <w:rPr>
          <w:rFonts w:ascii="TimesNewRomanPSMT" w:hAnsi="TimesNewRomanPSMT"/>
          <w:color w:val="000000" w:themeColor="text1"/>
        </w:rPr>
      </w:pPr>
      <w:r>
        <w:rPr>
          <w:rFonts w:ascii="TimesNewRomanPSMT" w:hAnsi="TimesNewRomanPSMT"/>
          <w:color w:val="000000" w:themeColor="text1"/>
        </w:rPr>
        <w:t>C</w:t>
      </w:r>
      <w:r w:rsidR="007D734B">
        <w:rPr>
          <w:rFonts w:ascii="TimesNewRomanPSMT" w:hAnsi="TimesNewRomanPSMT"/>
          <w:color w:val="000000" w:themeColor="text1"/>
        </w:rPr>
        <w:t xml:space="preserve"> = slightly below average work (close, but needs a little more to meet expectations) converts to an 8</w:t>
      </w:r>
      <w:r w:rsidR="00840DCB">
        <w:rPr>
          <w:rFonts w:ascii="TimesNewRomanPSMT" w:hAnsi="TimesNewRomanPSMT"/>
          <w:color w:val="000000" w:themeColor="text1"/>
        </w:rPr>
        <w:t>3</w:t>
      </w:r>
      <w:r w:rsidR="007D734B">
        <w:rPr>
          <w:rFonts w:ascii="TimesNewRomanPSMT" w:hAnsi="TimesNewRomanPSMT"/>
          <w:color w:val="000000" w:themeColor="text1"/>
        </w:rPr>
        <w:t>%</w:t>
      </w:r>
      <w:r w:rsidR="00E87C20">
        <w:rPr>
          <w:rFonts w:ascii="TimesNewRomanPSMT" w:hAnsi="TimesNewRomanPSMT"/>
          <w:color w:val="000000" w:themeColor="text1"/>
        </w:rPr>
        <w:t xml:space="preserve"> (3.0)</w:t>
      </w:r>
    </w:p>
    <w:p w14:paraId="79B8A05C" w14:textId="25E1D670" w:rsidR="007D734B" w:rsidRDefault="007E39C8" w:rsidP="007D734B">
      <w:pPr>
        <w:pStyle w:val="NormalWeb"/>
        <w:shd w:val="clear" w:color="auto" w:fill="FFFFFF"/>
        <w:ind w:left="720"/>
        <w:rPr>
          <w:rFonts w:ascii="TimesNewRomanPSMT" w:hAnsi="TimesNewRomanPSMT"/>
          <w:color w:val="000000" w:themeColor="text1"/>
        </w:rPr>
      </w:pPr>
      <w:r>
        <w:rPr>
          <w:rFonts w:ascii="TimesNewRomanPSMT" w:hAnsi="TimesNewRomanPSMT"/>
          <w:color w:val="000000" w:themeColor="text1"/>
        </w:rPr>
        <w:t>D</w:t>
      </w:r>
      <w:r w:rsidR="007D734B">
        <w:rPr>
          <w:rFonts w:ascii="TimesNewRomanPSMT" w:hAnsi="TimesNewRomanPSMT"/>
          <w:color w:val="000000" w:themeColor="text1"/>
        </w:rPr>
        <w:t xml:space="preserve">= </w:t>
      </w:r>
      <w:r w:rsidR="00B907B3">
        <w:rPr>
          <w:rFonts w:ascii="TimesNewRomanPSMT" w:hAnsi="TimesNewRomanPSMT"/>
          <w:color w:val="000000" w:themeColor="text1"/>
        </w:rPr>
        <w:t xml:space="preserve">unsatisfactory, </w:t>
      </w:r>
      <w:r w:rsidR="007D734B">
        <w:rPr>
          <w:rFonts w:ascii="TimesNewRomanPSMT" w:hAnsi="TimesNewRomanPSMT"/>
          <w:color w:val="000000" w:themeColor="text1"/>
        </w:rPr>
        <w:t>below average work (needs more to meet expectations) = 7</w:t>
      </w:r>
      <w:r w:rsidR="00840DCB">
        <w:rPr>
          <w:rFonts w:ascii="TimesNewRomanPSMT" w:hAnsi="TimesNewRomanPSMT"/>
          <w:color w:val="000000" w:themeColor="text1"/>
        </w:rPr>
        <w:t>9</w:t>
      </w:r>
      <w:r w:rsidR="007D734B">
        <w:rPr>
          <w:rFonts w:ascii="TimesNewRomanPSMT" w:hAnsi="TimesNewRomanPSMT"/>
          <w:color w:val="000000" w:themeColor="text1"/>
        </w:rPr>
        <w:t>%</w:t>
      </w:r>
      <w:r w:rsidR="00E87C20">
        <w:rPr>
          <w:rFonts w:ascii="TimesNewRomanPSMT" w:hAnsi="TimesNewRomanPSMT"/>
          <w:color w:val="000000" w:themeColor="text1"/>
        </w:rPr>
        <w:t xml:space="preserve"> (2.5)</w:t>
      </w:r>
    </w:p>
    <w:p w14:paraId="3AECDBD7" w14:textId="34096921" w:rsidR="007D734B" w:rsidRDefault="007D734B" w:rsidP="007D734B">
      <w:pPr>
        <w:pStyle w:val="NormalWeb"/>
        <w:shd w:val="clear" w:color="auto" w:fill="FFFFFF"/>
        <w:rPr>
          <w:rFonts w:ascii="TimesNewRomanPSMT" w:hAnsi="TimesNewRomanPSMT"/>
          <w:color w:val="000000" w:themeColor="text1"/>
        </w:rPr>
      </w:pPr>
      <w:r>
        <w:rPr>
          <w:rFonts w:ascii="TimesNewRomanPSMT" w:hAnsi="TimesNewRomanPSMT"/>
          <w:color w:val="000000" w:themeColor="text1"/>
        </w:rPr>
        <w:tab/>
        <w:t xml:space="preserve">Fail/Incomplete = 55% </w:t>
      </w:r>
    </w:p>
    <w:p w14:paraId="2BBA88AB" w14:textId="2A46942A" w:rsidR="007D734B" w:rsidRDefault="007D734B" w:rsidP="007D734B">
      <w:pPr>
        <w:pStyle w:val="NormalWeb"/>
        <w:shd w:val="clear" w:color="auto" w:fill="FFFFFF"/>
        <w:ind w:left="720"/>
        <w:rPr>
          <w:rFonts w:ascii="TimesNewRomanPSMT" w:hAnsi="TimesNewRomanPSMT"/>
          <w:color w:val="000000" w:themeColor="text1"/>
        </w:rPr>
      </w:pPr>
      <w:r>
        <w:rPr>
          <w:rFonts w:ascii="TimesNewRomanPSMT" w:hAnsi="TimesNewRomanPSMT"/>
          <w:color w:val="000000" w:themeColor="text1"/>
        </w:rPr>
        <w:t>Late completion/submission of any assessment or assignment may be subject to</w:t>
      </w:r>
      <w:r w:rsidR="0012529E">
        <w:rPr>
          <w:rFonts w:ascii="TimesNewRomanPSMT" w:hAnsi="TimesNewRomanPSMT"/>
          <w:color w:val="000000" w:themeColor="text1"/>
        </w:rPr>
        <w:t xml:space="preserve"> grade</w:t>
      </w:r>
      <w:r>
        <w:rPr>
          <w:rFonts w:ascii="TimesNewRomanPSMT" w:hAnsi="TimesNewRomanPSMT"/>
          <w:color w:val="000000" w:themeColor="text1"/>
        </w:rPr>
        <w:t xml:space="preserve"> reduction </w:t>
      </w:r>
      <w:r w:rsidR="00284E78">
        <w:rPr>
          <w:rFonts w:ascii="TimesNewRomanPSMT" w:hAnsi="TimesNewRomanPSMT"/>
          <w:color w:val="000000" w:themeColor="text1"/>
        </w:rPr>
        <w:t xml:space="preserve">for that assignment </w:t>
      </w:r>
      <w:r>
        <w:rPr>
          <w:rFonts w:ascii="TimesNewRomanPSMT" w:hAnsi="TimesNewRomanPSMT"/>
          <w:color w:val="000000" w:themeColor="text1"/>
        </w:rPr>
        <w:t xml:space="preserve">(if longer than 24 hours) at the instructor’s discretion. </w:t>
      </w:r>
      <w:r w:rsidRPr="00284E78">
        <w:rPr>
          <w:rFonts w:ascii="TimesNewRomanPSMT" w:hAnsi="TimesNewRomanPSMT"/>
          <w:color w:val="000000" w:themeColor="text1"/>
        </w:rPr>
        <w:t xml:space="preserve">It </w:t>
      </w:r>
      <w:r w:rsidR="0012529E" w:rsidRPr="00284E78">
        <w:rPr>
          <w:rFonts w:ascii="TimesNewRomanPSMT" w:hAnsi="TimesNewRomanPSMT"/>
          <w:color w:val="000000" w:themeColor="text1"/>
        </w:rPr>
        <w:t>may</w:t>
      </w:r>
      <w:r w:rsidRPr="00284E78">
        <w:rPr>
          <w:rFonts w:ascii="TimesNewRomanPSMT" w:hAnsi="TimesNewRomanPSMT"/>
          <w:color w:val="000000" w:themeColor="text1"/>
        </w:rPr>
        <w:t xml:space="preserve"> also </w:t>
      </w:r>
      <w:r w:rsidR="00284E78" w:rsidRPr="00284E78">
        <w:rPr>
          <w:rFonts w:ascii="TimesNewRomanPSMT" w:hAnsi="TimesNewRomanPSMT"/>
          <w:color w:val="000000" w:themeColor="text1"/>
        </w:rPr>
        <w:t>affect</w:t>
      </w:r>
      <w:r w:rsidRPr="00284E78">
        <w:rPr>
          <w:rFonts w:ascii="TimesNewRomanPSMT" w:hAnsi="TimesNewRomanPSMT"/>
          <w:color w:val="000000" w:themeColor="text1"/>
        </w:rPr>
        <w:t xml:space="preserve"> your student engagement score</w:t>
      </w:r>
      <w:r w:rsidR="00284E78" w:rsidRPr="00284E78">
        <w:rPr>
          <w:rFonts w:ascii="TimesNewRomanPSMT" w:hAnsi="TimesNewRomanPSMT"/>
          <w:color w:val="000000" w:themeColor="text1"/>
        </w:rPr>
        <w:t xml:space="preserve">, as may tardiness within 24-hours. </w:t>
      </w:r>
      <w:r>
        <w:rPr>
          <w:rFonts w:ascii="TimesNewRomanPSMT" w:hAnsi="TimesNewRomanPSMT"/>
          <w:color w:val="000000" w:themeColor="text1"/>
        </w:rPr>
        <w:t xml:space="preserve">You must email me if you need </w:t>
      </w:r>
      <w:r w:rsidR="0012529E">
        <w:rPr>
          <w:rFonts w:ascii="TimesNewRomanPSMT" w:hAnsi="TimesNewRomanPSMT"/>
          <w:color w:val="000000" w:themeColor="text1"/>
        </w:rPr>
        <w:t xml:space="preserve">more time on any at-home assignments (essay, blogs), or you need </w:t>
      </w:r>
      <w:r>
        <w:rPr>
          <w:rFonts w:ascii="TimesNewRomanPSMT" w:hAnsi="TimesNewRomanPSMT"/>
          <w:color w:val="000000" w:themeColor="text1"/>
        </w:rPr>
        <w:t xml:space="preserve">to arrange to make up any </w:t>
      </w:r>
      <w:r w:rsidR="0012529E">
        <w:rPr>
          <w:rFonts w:ascii="TimesNewRomanPSMT" w:hAnsi="TimesNewRomanPSMT"/>
          <w:color w:val="000000" w:themeColor="text1"/>
        </w:rPr>
        <w:t xml:space="preserve">in-class </w:t>
      </w:r>
      <w:r>
        <w:rPr>
          <w:rFonts w:ascii="TimesNewRomanPSMT" w:hAnsi="TimesNewRomanPSMT"/>
          <w:color w:val="000000" w:themeColor="text1"/>
        </w:rPr>
        <w:t>assessments missed</w:t>
      </w:r>
      <w:r w:rsidR="00284E78">
        <w:rPr>
          <w:rFonts w:ascii="TimesNewRomanPSMT" w:hAnsi="TimesNewRomanPSMT"/>
          <w:color w:val="000000" w:themeColor="text1"/>
        </w:rPr>
        <w:t xml:space="preserve"> due to not attending class</w:t>
      </w:r>
      <w:r>
        <w:rPr>
          <w:rFonts w:ascii="TimesNewRomanPSMT" w:hAnsi="TimesNewRomanPSMT"/>
          <w:color w:val="000000" w:themeColor="text1"/>
        </w:rPr>
        <w:t xml:space="preserve"> (</w:t>
      </w:r>
      <w:r w:rsidR="0012529E">
        <w:rPr>
          <w:rFonts w:ascii="TimesNewRomanPSMT" w:hAnsi="TimesNewRomanPSMT"/>
          <w:color w:val="000000" w:themeColor="text1"/>
        </w:rPr>
        <w:t xml:space="preserve">in all circumstances </w:t>
      </w:r>
      <w:r>
        <w:rPr>
          <w:rFonts w:ascii="TimesNewRomanPSMT" w:hAnsi="TimesNewRomanPSMT"/>
          <w:color w:val="000000" w:themeColor="text1"/>
        </w:rPr>
        <w:t xml:space="preserve">this should be ahead of time, unless </w:t>
      </w:r>
      <w:r w:rsidR="00284E78">
        <w:rPr>
          <w:rFonts w:ascii="TimesNewRomanPSMT" w:hAnsi="TimesNewRomanPSMT"/>
          <w:color w:val="000000" w:themeColor="text1"/>
        </w:rPr>
        <w:t xml:space="preserve">extenuating </w:t>
      </w:r>
      <w:r>
        <w:rPr>
          <w:rFonts w:ascii="TimesNewRomanPSMT" w:hAnsi="TimesNewRomanPSMT"/>
          <w:color w:val="000000" w:themeColor="text1"/>
        </w:rPr>
        <w:t>circumstances prevent that). You should expect that any missed exams or in-class assessments</w:t>
      </w:r>
      <w:r w:rsidR="0012529E">
        <w:rPr>
          <w:rFonts w:ascii="TimesNewRomanPSMT" w:hAnsi="TimesNewRomanPSMT"/>
          <w:color w:val="000000" w:themeColor="text1"/>
        </w:rPr>
        <w:t>/quizzes</w:t>
      </w:r>
      <w:r>
        <w:rPr>
          <w:rFonts w:ascii="TimesNewRomanPSMT" w:hAnsi="TimesNewRomanPSMT"/>
          <w:color w:val="000000" w:themeColor="text1"/>
        </w:rPr>
        <w:t xml:space="preserve"> will be rescheduled most likely on a Friday morning at 8:00-9:50 am in Room 219 in the Psychology building.</w:t>
      </w:r>
    </w:p>
    <w:p w14:paraId="16473CB5" w14:textId="100D1DA2" w:rsidR="00DA402B" w:rsidRDefault="007D734B" w:rsidP="00DA402B">
      <w:pPr>
        <w:pStyle w:val="NormalWeb"/>
        <w:shd w:val="clear" w:color="auto" w:fill="FFFFFF"/>
        <w:rPr>
          <w:rFonts w:ascii="TimesNewRomanPSMT" w:hAnsi="TimesNewRomanPSMT"/>
          <w:color w:val="000000" w:themeColor="text1"/>
        </w:rPr>
      </w:pPr>
      <w:r>
        <w:rPr>
          <w:rFonts w:ascii="TimesNewRomanPSMT" w:hAnsi="TimesNewRomanPSMT"/>
          <w:color w:val="000000" w:themeColor="text1"/>
        </w:rPr>
        <w:t xml:space="preserve">At the end of the course, the scores from all your assessments will be weighted (see Table on pg. 2) and you will have a final % score. </w:t>
      </w:r>
      <w:r w:rsidR="0012529E">
        <w:rPr>
          <w:rFonts w:ascii="TimesNewRomanPSMT" w:hAnsi="TimesNewRomanPSMT"/>
          <w:color w:val="000000" w:themeColor="text1"/>
        </w:rPr>
        <w:t xml:space="preserve">The grade boundaries </w:t>
      </w:r>
      <w:r w:rsidR="008B7B53">
        <w:rPr>
          <w:rFonts w:ascii="TimesNewRomanPSMT" w:hAnsi="TimesNewRomanPSMT"/>
          <w:color w:val="000000" w:themeColor="text1"/>
        </w:rPr>
        <w:t xml:space="preserve">to </w:t>
      </w:r>
      <w:proofErr w:type="spellStart"/>
      <w:r w:rsidR="008B7B53">
        <w:rPr>
          <w:rFonts w:ascii="TimesNewRomanPSMT" w:hAnsi="TimesNewRomanPSMT"/>
          <w:color w:val="000000" w:themeColor="text1"/>
        </w:rPr>
        <w:t>covert</w:t>
      </w:r>
      <w:proofErr w:type="spellEnd"/>
      <w:r w:rsidR="008B7B53">
        <w:rPr>
          <w:rFonts w:ascii="TimesNewRomanPSMT" w:hAnsi="TimesNewRomanPSMT"/>
          <w:color w:val="000000" w:themeColor="text1"/>
        </w:rPr>
        <w:t xml:space="preserve"> your </w:t>
      </w:r>
      <w:r w:rsidR="0018577E">
        <w:rPr>
          <w:rFonts w:ascii="TimesNewRomanPSMT" w:hAnsi="TimesNewRomanPSMT"/>
          <w:color w:val="000000" w:themeColor="text1"/>
        </w:rPr>
        <w:t xml:space="preserve">overall </w:t>
      </w:r>
      <w:r w:rsidR="008B7B53">
        <w:rPr>
          <w:rFonts w:ascii="TimesNewRomanPSMT" w:hAnsi="TimesNewRomanPSMT"/>
          <w:color w:val="000000" w:themeColor="text1"/>
        </w:rPr>
        <w:t xml:space="preserve">% to a grade </w:t>
      </w:r>
      <w:r w:rsidR="0012529E">
        <w:rPr>
          <w:rFonts w:ascii="TimesNewRomanPSMT" w:hAnsi="TimesNewRomanPSMT"/>
          <w:color w:val="000000" w:themeColor="text1"/>
        </w:rPr>
        <w:t>are:</w:t>
      </w:r>
    </w:p>
    <w:tbl>
      <w:tblPr>
        <w:tblStyle w:val="TableGrid"/>
        <w:tblW w:w="0" w:type="auto"/>
        <w:tblLook w:val="04A0" w:firstRow="1" w:lastRow="0" w:firstColumn="1" w:lastColumn="0" w:noHBand="0" w:noVBand="1"/>
      </w:tblPr>
      <w:tblGrid>
        <w:gridCol w:w="1432"/>
        <w:gridCol w:w="1378"/>
        <w:gridCol w:w="1378"/>
        <w:gridCol w:w="1378"/>
        <w:gridCol w:w="1378"/>
        <w:gridCol w:w="1203"/>
        <w:gridCol w:w="1203"/>
      </w:tblGrid>
      <w:tr w:rsidR="00DA402B" w14:paraId="5AB66E2D" w14:textId="4D394509" w:rsidTr="00DA402B">
        <w:trPr>
          <w:trHeight w:val="296"/>
        </w:trPr>
        <w:tc>
          <w:tcPr>
            <w:tcW w:w="1432" w:type="dxa"/>
          </w:tcPr>
          <w:p w14:paraId="238D9299" w14:textId="22FFE066"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90%+</w:t>
            </w:r>
          </w:p>
        </w:tc>
        <w:tc>
          <w:tcPr>
            <w:tcW w:w="1378" w:type="dxa"/>
          </w:tcPr>
          <w:p w14:paraId="093DC6B6" w14:textId="6072F33E" w:rsidR="00DA402B" w:rsidRDefault="00DA402B" w:rsidP="00DA402B">
            <w:pPr>
              <w:pStyle w:val="NormalWeb"/>
              <w:rPr>
                <w:rFonts w:ascii="TimesNewRomanPSMT" w:hAnsi="TimesNewRomanPSMT"/>
                <w:color w:val="000000" w:themeColor="text1"/>
              </w:rPr>
            </w:pPr>
            <w:r w:rsidRPr="005F5B57">
              <w:rPr>
                <w:rFonts w:ascii="TimesNewRomanPSMT" w:hAnsi="TimesNewRomanPSMT"/>
                <w:color w:val="000000" w:themeColor="text1"/>
              </w:rPr>
              <w:t>85-89%</w:t>
            </w:r>
          </w:p>
        </w:tc>
        <w:tc>
          <w:tcPr>
            <w:tcW w:w="1378" w:type="dxa"/>
          </w:tcPr>
          <w:p w14:paraId="21FCE067" w14:textId="291E855A" w:rsidR="00DA402B" w:rsidRDefault="00DA402B" w:rsidP="00DA402B">
            <w:pPr>
              <w:pStyle w:val="NormalWeb"/>
              <w:rPr>
                <w:rFonts w:ascii="TimesNewRomanPSMT" w:hAnsi="TimesNewRomanPSMT"/>
                <w:color w:val="000000" w:themeColor="text1"/>
              </w:rPr>
            </w:pPr>
            <w:r w:rsidRPr="005F5B57">
              <w:rPr>
                <w:rFonts w:ascii="TimesNewRomanPSMT" w:hAnsi="TimesNewRomanPSMT"/>
                <w:color w:val="000000" w:themeColor="text1"/>
              </w:rPr>
              <w:t>80-84%</w:t>
            </w:r>
          </w:p>
        </w:tc>
        <w:tc>
          <w:tcPr>
            <w:tcW w:w="1378" w:type="dxa"/>
          </w:tcPr>
          <w:p w14:paraId="7D39904D" w14:textId="349068A9" w:rsidR="00DA402B" w:rsidRDefault="00DA402B" w:rsidP="00DA402B">
            <w:pPr>
              <w:pStyle w:val="NormalWeb"/>
              <w:rPr>
                <w:rFonts w:ascii="TimesNewRomanPSMT" w:hAnsi="TimesNewRomanPSMT"/>
                <w:color w:val="000000" w:themeColor="text1"/>
              </w:rPr>
            </w:pPr>
            <w:r w:rsidRPr="005F5B57">
              <w:rPr>
                <w:rFonts w:ascii="TimesNewRomanPSMT" w:hAnsi="TimesNewRomanPSMT"/>
                <w:color w:val="000000" w:themeColor="text1"/>
              </w:rPr>
              <w:t>75-79%</w:t>
            </w:r>
          </w:p>
        </w:tc>
        <w:tc>
          <w:tcPr>
            <w:tcW w:w="1378" w:type="dxa"/>
          </w:tcPr>
          <w:p w14:paraId="2461E5B7" w14:textId="3EA72506" w:rsidR="00DA402B" w:rsidRDefault="00DA402B" w:rsidP="00DA402B">
            <w:pPr>
              <w:pStyle w:val="NormalWeb"/>
              <w:rPr>
                <w:rFonts w:ascii="TimesNewRomanPSMT" w:hAnsi="TimesNewRomanPSMT"/>
                <w:color w:val="000000" w:themeColor="text1"/>
              </w:rPr>
            </w:pPr>
            <w:r w:rsidRPr="005F5B57">
              <w:rPr>
                <w:rFonts w:ascii="TimesNewRomanPSMT" w:hAnsi="TimesNewRomanPSMT"/>
                <w:color w:val="000000" w:themeColor="text1"/>
              </w:rPr>
              <w:t>70-74%</w:t>
            </w:r>
          </w:p>
        </w:tc>
        <w:tc>
          <w:tcPr>
            <w:tcW w:w="1203" w:type="dxa"/>
          </w:tcPr>
          <w:p w14:paraId="6B436108" w14:textId="6DE2DF2B" w:rsidR="00DA402B" w:rsidRPr="005F5B57" w:rsidRDefault="00DA402B" w:rsidP="00DA402B">
            <w:pPr>
              <w:pStyle w:val="NormalWeb"/>
              <w:rPr>
                <w:rFonts w:ascii="TimesNewRomanPSMT" w:hAnsi="TimesNewRomanPSMT"/>
                <w:color w:val="000000" w:themeColor="text1"/>
              </w:rPr>
            </w:pPr>
            <w:r w:rsidRPr="005F5B57">
              <w:rPr>
                <w:rFonts w:ascii="TimesNewRomanPSMT" w:hAnsi="TimesNewRomanPSMT"/>
                <w:color w:val="000000" w:themeColor="text1"/>
              </w:rPr>
              <w:t>66-69%</w:t>
            </w:r>
          </w:p>
        </w:tc>
        <w:tc>
          <w:tcPr>
            <w:tcW w:w="1203" w:type="dxa"/>
          </w:tcPr>
          <w:p w14:paraId="291A53D8" w14:textId="475DFE7C" w:rsidR="00DA402B" w:rsidRPr="005F5B57" w:rsidRDefault="00DA402B" w:rsidP="00DA402B">
            <w:pPr>
              <w:pStyle w:val="NormalWeb"/>
              <w:rPr>
                <w:rFonts w:ascii="TimesNewRomanPSMT" w:hAnsi="TimesNewRomanPSMT"/>
                <w:color w:val="000000" w:themeColor="text1"/>
              </w:rPr>
            </w:pPr>
            <w:r w:rsidRPr="005F5B57">
              <w:rPr>
                <w:rFonts w:ascii="TimesNewRomanPSMT" w:hAnsi="TimesNewRomanPSMT"/>
                <w:color w:val="000000" w:themeColor="text1"/>
              </w:rPr>
              <w:t>60-64</w:t>
            </w:r>
          </w:p>
        </w:tc>
      </w:tr>
      <w:tr w:rsidR="00DA402B" w14:paraId="764DBC68" w14:textId="720F5CAF" w:rsidTr="00DA402B">
        <w:tc>
          <w:tcPr>
            <w:tcW w:w="1432" w:type="dxa"/>
          </w:tcPr>
          <w:p w14:paraId="23ADA63E" w14:textId="08A919D3"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4.0</w:t>
            </w:r>
          </w:p>
        </w:tc>
        <w:tc>
          <w:tcPr>
            <w:tcW w:w="1378" w:type="dxa"/>
          </w:tcPr>
          <w:p w14:paraId="57CF4F98" w14:textId="3F273C57"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3.5</w:t>
            </w:r>
          </w:p>
        </w:tc>
        <w:tc>
          <w:tcPr>
            <w:tcW w:w="1378" w:type="dxa"/>
          </w:tcPr>
          <w:p w14:paraId="472D6777" w14:textId="61A88A0F"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3.0</w:t>
            </w:r>
          </w:p>
        </w:tc>
        <w:tc>
          <w:tcPr>
            <w:tcW w:w="1378" w:type="dxa"/>
          </w:tcPr>
          <w:p w14:paraId="33E713A0" w14:textId="36F4545F"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2.5</w:t>
            </w:r>
          </w:p>
        </w:tc>
        <w:tc>
          <w:tcPr>
            <w:tcW w:w="1378" w:type="dxa"/>
          </w:tcPr>
          <w:p w14:paraId="42E8C155" w14:textId="2F1A4473"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2.0</w:t>
            </w:r>
          </w:p>
        </w:tc>
        <w:tc>
          <w:tcPr>
            <w:tcW w:w="1203" w:type="dxa"/>
          </w:tcPr>
          <w:p w14:paraId="6077F21B" w14:textId="72420369"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1.5</w:t>
            </w:r>
          </w:p>
        </w:tc>
        <w:tc>
          <w:tcPr>
            <w:tcW w:w="1203" w:type="dxa"/>
          </w:tcPr>
          <w:p w14:paraId="52638FE6" w14:textId="257D8700" w:rsidR="00DA402B" w:rsidRDefault="00DA402B" w:rsidP="00DA402B">
            <w:pPr>
              <w:pStyle w:val="NormalWeb"/>
              <w:rPr>
                <w:rFonts w:ascii="TimesNewRomanPSMT" w:hAnsi="TimesNewRomanPSMT"/>
                <w:color w:val="000000" w:themeColor="text1"/>
              </w:rPr>
            </w:pPr>
            <w:r>
              <w:rPr>
                <w:rFonts w:ascii="TimesNewRomanPSMT" w:hAnsi="TimesNewRomanPSMT"/>
                <w:color w:val="000000" w:themeColor="text1"/>
              </w:rPr>
              <w:t>1.0</w:t>
            </w:r>
          </w:p>
        </w:tc>
      </w:tr>
    </w:tbl>
    <w:p w14:paraId="72EFC28F" w14:textId="77777777" w:rsidR="006277C5" w:rsidRDefault="006277C5" w:rsidP="00453500">
      <w:pPr>
        <w:rPr>
          <w:rFonts w:cs="Segoe UI"/>
          <w:b/>
          <w:bCs/>
          <w:color w:val="000000"/>
          <w:sz w:val="28"/>
          <w:szCs w:val="28"/>
          <w:u w:val="single"/>
        </w:rPr>
      </w:pPr>
    </w:p>
    <w:p w14:paraId="4E936EFC" w14:textId="237C4F02" w:rsidR="00453500" w:rsidRPr="00CA327A" w:rsidRDefault="00453500" w:rsidP="00CA327A">
      <w:pPr>
        <w:pStyle w:val="Heading1"/>
        <w:rPr>
          <w:rFonts w:ascii="Times New Roman" w:hAnsi="Times New Roman" w:cs="Times New Roman"/>
        </w:rPr>
      </w:pPr>
      <w:r w:rsidRPr="00CA327A">
        <w:rPr>
          <w:rFonts w:ascii="Times New Roman" w:hAnsi="Times New Roman" w:cs="Times New Roman"/>
        </w:rPr>
        <w:t>GENERATIVE A.I. STATEMENT</w:t>
      </w:r>
      <w:r w:rsidR="00186625" w:rsidRPr="00CA327A">
        <w:rPr>
          <w:rFonts w:ascii="Times New Roman" w:hAnsi="Times New Roman" w:cs="Times New Roman"/>
        </w:rPr>
        <w:t xml:space="preserve"> and ACADEMIC INTEGRITY</w:t>
      </w:r>
    </w:p>
    <w:p w14:paraId="0915981C" w14:textId="267E2DC1" w:rsidR="00453500" w:rsidRDefault="00453500" w:rsidP="00453500">
      <w:r w:rsidRPr="0099071D">
        <w:rPr>
          <w:rFonts w:cs="Segoe UI"/>
          <w:color w:val="000000"/>
        </w:rPr>
        <w:br/>
      </w:r>
      <w:r w:rsidRPr="0099071D">
        <w:rPr>
          <w:rFonts w:cs="Segoe UI"/>
          <w:b/>
          <w:bCs/>
          <w:color w:val="000000"/>
        </w:rPr>
        <w:t>Use</w:t>
      </w:r>
      <w:r w:rsidR="00186625">
        <w:rPr>
          <w:rFonts w:cs="Segoe UI"/>
          <w:b/>
          <w:bCs/>
          <w:color w:val="000000"/>
        </w:rPr>
        <w:t xml:space="preserve"> is</w:t>
      </w:r>
      <w:r w:rsidRPr="0099071D">
        <w:rPr>
          <w:rFonts w:cs="Segoe UI"/>
          <w:b/>
          <w:bCs/>
          <w:color w:val="000000"/>
        </w:rPr>
        <w:t xml:space="preserve"> Prohibited</w:t>
      </w:r>
      <w:r w:rsidR="00186625">
        <w:rPr>
          <w:rFonts w:cs="Segoe UI"/>
          <w:b/>
          <w:bCs/>
          <w:color w:val="000000"/>
        </w:rPr>
        <w:t xml:space="preserve"> (NOT ALLOWED TO USE AI)</w:t>
      </w:r>
      <w:r w:rsidRPr="008A2E61">
        <w:rPr>
          <w:rFonts w:cs="Segoe UI"/>
          <w:b/>
          <w:bCs/>
          <w:color w:val="000000"/>
        </w:rPr>
        <w:t>:</w:t>
      </w:r>
      <w:r w:rsidRPr="0099071D">
        <w:rPr>
          <w:rFonts w:cs="Segoe UI"/>
          <w:color w:val="000000"/>
        </w:rPr>
        <w:t> </w:t>
      </w:r>
      <w:r w:rsidRPr="008A2E61">
        <w:rPr>
          <w:rFonts w:cs="Segoe UI"/>
          <w:color w:val="000000"/>
        </w:rPr>
        <w:t xml:space="preserve"> </w:t>
      </w:r>
      <w:r w:rsidRPr="0099071D">
        <w:rPr>
          <w:rFonts w:cs="Segoe UI"/>
          <w:color w:val="000000"/>
        </w:rPr>
        <w:t xml:space="preserve">The use of generative AI tools (such as ChatGPT, DALL-E, etc.) is not permitted in this class; therefore, any use of AI tools for work in this class may be considered a violation of Michigan State University’s policy on academic integrity, the Spartan Code of Honor Academic Pledge and Student Rights and Responsibilities, </w:t>
      </w:r>
      <w:r w:rsidRPr="0099071D">
        <w:rPr>
          <w:rFonts w:cs="Segoe UI"/>
          <w:color w:val="000000"/>
        </w:rPr>
        <w:lastRenderedPageBreak/>
        <w:t xml:space="preserve">since the work is not your own. </w:t>
      </w:r>
      <w:r w:rsidRPr="00DC1AE0">
        <w:rPr>
          <w:rFonts w:cs="Segoe UI"/>
          <w:b/>
          <w:bCs/>
          <w:color w:val="000000"/>
        </w:rPr>
        <w:t>The use of unauthorized AI tools</w:t>
      </w:r>
      <w:r w:rsidR="00186625">
        <w:rPr>
          <w:rFonts w:cs="Segoe UI"/>
          <w:b/>
          <w:bCs/>
          <w:color w:val="000000"/>
        </w:rPr>
        <w:t xml:space="preserve"> </w:t>
      </w:r>
      <w:r w:rsidRPr="00DC1AE0">
        <w:rPr>
          <w:rFonts w:cs="Segoe UI"/>
          <w:b/>
          <w:bCs/>
          <w:color w:val="000000"/>
        </w:rPr>
        <w:t xml:space="preserve">will result in a </w:t>
      </w:r>
      <w:proofErr w:type="gramStart"/>
      <w:r w:rsidRPr="00DC1AE0">
        <w:rPr>
          <w:rFonts w:cs="Segoe UI"/>
          <w:b/>
          <w:bCs/>
          <w:color w:val="000000"/>
        </w:rPr>
        <w:t>fail</w:t>
      </w:r>
      <w:proofErr w:type="gramEnd"/>
      <w:r w:rsidRPr="00DC1AE0">
        <w:rPr>
          <w:rFonts w:cs="Segoe UI"/>
          <w:b/>
          <w:bCs/>
          <w:color w:val="000000"/>
        </w:rPr>
        <w:t xml:space="preserve"> grade for that assignment at a minimum (at discretion of the </w:t>
      </w:r>
      <w:proofErr w:type="gramStart"/>
      <w:r w:rsidRPr="00DC1AE0">
        <w:rPr>
          <w:rFonts w:cs="Segoe UI"/>
          <w:b/>
          <w:bCs/>
          <w:color w:val="000000"/>
        </w:rPr>
        <w:t>Instructor</w:t>
      </w:r>
      <w:proofErr w:type="gramEnd"/>
      <w:r w:rsidRPr="00DC1AE0">
        <w:rPr>
          <w:rFonts w:cs="Segoe UI"/>
          <w:b/>
          <w:bCs/>
          <w:color w:val="000000"/>
        </w:rPr>
        <w:t>).</w:t>
      </w:r>
      <w:r>
        <w:rPr>
          <w:rFonts w:cs="Segoe UI"/>
          <w:color w:val="000000"/>
        </w:rPr>
        <w:t xml:space="preserve"> This is an honors course, and so you are expected to do the content selection, organization and writing of any work yourself (and to demonstrate your understanding of the course material). Please refrain from entering the course essay or blog questions into AI tools. While it may be tempting to use AI to plan, research or write your work, writing and critical thinking are skills linked to our thinking process (we often think and learn best when writing). It is a valuable skill, </w:t>
      </w:r>
      <w:r w:rsidR="00DA402B">
        <w:rPr>
          <w:rFonts w:cs="Segoe UI"/>
          <w:color w:val="000000"/>
        </w:rPr>
        <w:t>h</w:t>
      </w:r>
      <w:r>
        <w:rPr>
          <w:rFonts w:cs="Segoe UI"/>
          <w:color w:val="000000"/>
        </w:rPr>
        <w:t>ence the no AI stance.</w:t>
      </w:r>
    </w:p>
    <w:p w14:paraId="5EE92591" w14:textId="4B3B0397" w:rsidR="00186625" w:rsidRPr="005F5B57" w:rsidRDefault="00186625" w:rsidP="00186625">
      <w:pPr>
        <w:pStyle w:val="NormalWeb"/>
        <w:shd w:val="clear" w:color="auto" w:fill="FFFFFF"/>
        <w:rPr>
          <w:rFonts w:ascii="TimesNewRomanPSMT" w:hAnsi="TimesNewRomanPSMT"/>
          <w:color w:val="000000" w:themeColor="text1"/>
        </w:rPr>
      </w:pPr>
      <w:r w:rsidRPr="00186625">
        <w:rPr>
          <w:b/>
          <w:bCs/>
          <w:color w:val="000000" w:themeColor="text1"/>
          <w:sz w:val="28"/>
          <w:szCs w:val="28"/>
        </w:rPr>
        <w:t>Academic integrity</w:t>
      </w:r>
      <w:r w:rsidRPr="005F5B57">
        <w:rPr>
          <w:color w:val="000000" w:themeColor="text1"/>
        </w:rPr>
        <w:t xml:space="preserve"> </w:t>
      </w:r>
      <w:proofErr w:type="gramStart"/>
      <w:r w:rsidRPr="005F5B57">
        <w:rPr>
          <w:color w:val="000000" w:themeColor="text1"/>
        </w:rPr>
        <w:t>is important at all times</w:t>
      </w:r>
      <w:proofErr w:type="gramEnd"/>
      <w:r w:rsidRPr="005F5B57">
        <w:rPr>
          <w:color w:val="000000" w:themeColor="text1"/>
        </w:rPr>
        <w:t xml:space="preserve">, </w:t>
      </w:r>
      <w:r>
        <w:rPr>
          <w:color w:val="000000" w:themeColor="text1"/>
        </w:rPr>
        <w:t xml:space="preserve">both in-person and virtual, </w:t>
      </w:r>
      <w:r w:rsidRPr="005F5B57">
        <w:rPr>
          <w:color w:val="000000" w:themeColor="text1"/>
        </w:rPr>
        <w:t xml:space="preserve">especially </w:t>
      </w:r>
      <w:r>
        <w:rPr>
          <w:color w:val="000000" w:themeColor="text1"/>
        </w:rPr>
        <w:t>with the advent of ChatGPT, and other AI software</w:t>
      </w:r>
      <w:r w:rsidRPr="005F5B57">
        <w:rPr>
          <w:color w:val="000000" w:themeColor="text1"/>
        </w:rPr>
        <w:t xml:space="preserve">. </w:t>
      </w:r>
      <w:r w:rsidRPr="005F5B57">
        <w:rPr>
          <w:rFonts w:ascii="TimesNewRomanPSMT" w:hAnsi="TimesNewRomanPSMT"/>
          <w:color w:val="000000" w:themeColor="text1"/>
        </w:rPr>
        <w:t xml:space="preserve">All students (and people working in the department) whether in-person or virtual, are expected to adhere to professional standards in the workplace, particularly when it comes to ownership of work. You are not permitted to have other people </w:t>
      </w:r>
      <w:r w:rsidR="00D42FA3">
        <w:rPr>
          <w:rFonts w:ascii="TimesNewRomanPSMT" w:hAnsi="TimesNewRomanPSMT"/>
          <w:color w:val="000000" w:themeColor="text1"/>
        </w:rPr>
        <w:t xml:space="preserve">sign your attendance, </w:t>
      </w:r>
      <w:r w:rsidRPr="005F5B57">
        <w:rPr>
          <w:rFonts w:ascii="TimesNewRomanPSMT" w:hAnsi="TimesNewRomanPSMT"/>
          <w:color w:val="000000" w:themeColor="text1"/>
        </w:rPr>
        <w:t>attend lectures</w:t>
      </w:r>
      <w:r w:rsidR="00D42FA3">
        <w:rPr>
          <w:rFonts w:ascii="TimesNewRomanPSMT" w:hAnsi="TimesNewRomanPSMT"/>
          <w:color w:val="000000" w:themeColor="text1"/>
        </w:rPr>
        <w:t xml:space="preserve"> for you</w:t>
      </w:r>
      <w:r w:rsidRPr="005F5B57">
        <w:rPr>
          <w:rFonts w:ascii="TimesNewRomanPSMT" w:hAnsi="TimesNewRomanPSMT"/>
          <w:color w:val="000000" w:themeColor="text1"/>
        </w:rPr>
        <w:t xml:space="preserve">, complete assignments or tests in your name; confer with others or reference external sources of information (e.g., phones) to complete mid-term and final exams; and you are not permitted to pass off other people’s </w:t>
      </w:r>
      <w:r w:rsidR="00D42FA3">
        <w:rPr>
          <w:rFonts w:ascii="TimesNewRomanPSMT" w:hAnsi="TimesNewRomanPSMT"/>
          <w:color w:val="000000" w:themeColor="text1"/>
        </w:rPr>
        <w:t xml:space="preserve">(or AI generated) </w:t>
      </w:r>
      <w:r w:rsidRPr="005F5B57">
        <w:rPr>
          <w:rFonts w:ascii="TimesNewRomanPSMT" w:hAnsi="TimesNewRomanPSMT"/>
          <w:color w:val="000000" w:themeColor="text1"/>
        </w:rPr>
        <w:t xml:space="preserve">work as your own (this applies during your whole college experience). </w:t>
      </w:r>
      <w:r w:rsidRPr="003C3B54">
        <w:rPr>
          <w:rFonts w:ascii="TimesNewRomanPSMT" w:hAnsi="TimesNewRomanPSMT"/>
          <w:b/>
          <w:bCs/>
          <w:color w:val="000000" w:themeColor="text1"/>
        </w:rPr>
        <w:t xml:space="preserve">If you are suspected of any of these things (defined as cheating) you may receive a </w:t>
      </w:r>
      <w:r>
        <w:rPr>
          <w:rFonts w:ascii="TimesNewRomanPSMT" w:hAnsi="TimesNewRomanPSMT"/>
          <w:b/>
          <w:bCs/>
          <w:color w:val="000000" w:themeColor="text1"/>
        </w:rPr>
        <w:t>failing grade</w:t>
      </w:r>
      <w:r w:rsidRPr="003C3B54">
        <w:rPr>
          <w:rFonts w:ascii="TimesNewRomanPSMT" w:hAnsi="TimesNewRomanPSMT"/>
          <w:b/>
          <w:bCs/>
          <w:color w:val="000000" w:themeColor="text1"/>
        </w:rPr>
        <w:t xml:space="preserve"> for the assignment</w:t>
      </w:r>
      <w:r>
        <w:rPr>
          <w:rFonts w:ascii="TimesNewRomanPSMT" w:hAnsi="TimesNewRomanPSMT"/>
          <w:b/>
          <w:bCs/>
          <w:color w:val="000000" w:themeColor="text1"/>
        </w:rPr>
        <w:t xml:space="preserve"> or </w:t>
      </w:r>
      <w:proofErr w:type="gramStart"/>
      <w:r>
        <w:rPr>
          <w:rFonts w:ascii="TimesNewRomanPSMT" w:hAnsi="TimesNewRomanPSMT"/>
          <w:b/>
          <w:bCs/>
          <w:color w:val="000000" w:themeColor="text1"/>
        </w:rPr>
        <w:t>course as a whole</w:t>
      </w:r>
      <w:r w:rsidRPr="003C3B54">
        <w:rPr>
          <w:rFonts w:ascii="TimesNewRomanPSMT" w:hAnsi="TimesNewRomanPSMT"/>
          <w:b/>
          <w:bCs/>
          <w:color w:val="000000" w:themeColor="text1"/>
        </w:rPr>
        <w:t>, and</w:t>
      </w:r>
      <w:proofErr w:type="gramEnd"/>
      <w:r w:rsidRPr="003C3B54">
        <w:rPr>
          <w:rFonts w:ascii="TimesNewRomanPSMT" w:hAnsi="TimesNewRomanPSMT"/>
          <w:b/>
          <w:bCs/>
          <w:color w:val="000000" w:themeColor="text1"/>
        </w:rPr>
        <w:t xml:space="preserve"> the instructor will follow formal administrative procedures.</w:t>
      </w:r>
      <w:r w:rsidRPr="005F5B57">
        <w:rPr>
          <w:rFonts w:ascii="TimesNewRomanPSMT" w:hAnsi="TimesNewRomanPSMT"/>
          <w:color w:val="000000" w:themeColor="text1"/>
        </w:rPr>
        <w:t xml:space="preserve"> All students should be respectful, courteous and trustworthy of others when it comes to class activities (when online and interacting with others, and during the written assignment). </w:t>
      </w:r>
    </w:p>
    <w:p w14:paraId="31530E5C" w14:textId="68495DB8" w:rsidR="00186625" w:rsidRPr="00983E21" w:rsidRDefault="00186625" w:rsidP="00186625">
      <w:pPr>
        <w:pStyle w:val="NormalWeb"/>
        <w:shd w:val="clear" w:color="auto" w:fill="FFFFFF"/>
        <w:rPr>
          <w:b/>
          <w:bCs/>
          <w:color w:val="000000" w:themeColor="text1"/>
        </w:rPr>
      </w:pPr>
      <w:r w:rsidRPr="005F5B57">
        <w:rPr>
          <w:rFonts w:ascii="TimesNewRomanPSMT" w:hAnsi="TimesNewRomanPSMT"/>
          <w:color w:val="000000" w:themeColor="text1"/>
        </w:rPr>
        <w:t xml:space="preserve">You are also not allowed to </w:t>
      </w:r>
      <w:r w:rsidR="00D42FA3">
        <w:rPr>
          <w:rFonts w:ascii="TimesNewRomanPSMT" w:hAnsi="TimesNewRomanPSMT"/>
          <w:color w:val="000000" w:themeColor="text1"/>
        </w:rPr>
        <w:t xml:space="preserve">share or </w:t>
      </w:r>
      <w:r w:rsidRPr="005F5B57">
        <w:rPr>
          <w:rFonts w:ascii="TimesNewRomanPSMT" w:hAnsi="TimesNewRomanPSMT"/>
          <w:color w:val="000000" w:themeColor="text1"/>
        </w:rPr>
        <w:t xml:space="preserve">put </w:t>
      </w:r>
      <w:r w:rsidR="00D42FA3">
        <w:rPr>
          <w:rFonts w:ascii="TimesNewRomanPSMT" w:hAnsi="TimesNewRomanPSMT"/>
          <w:color w:val="000000" w:themeColor="text1"/>
        </w:rPr>
        <w:t xml:space="preserve">online, </w:t>
      </w:r>
      <w:r w:rsidRPr="005F5B57">
        <w:rPr>
          <w:rFonts w:ascii="TimesNewRomanPSMT" w:hAnsi="TimesNewRomanPSMT"/>
          <w:color w:val="000000" w:themeColor="text1"/>
        </w:rPr>
        <w:t>lecture handouts, course material</w:t>
      </w:r>
      <w:r w:rsidR="00D42FA3">
        <w:rPr>
          <w:rFonts w:ascii="TimesNewRomanPSMT" w:hAnsi="TimesNewRomanPSMT"/>
          <w:color w:val="000000" w:themeColor="text1"/>
        </w:rPr>
        <w:t xml:space="preserve"> (including chapter readings)</w:t>
      </w:r>
      <w:r w:rsidRPr="005F5B57">
        <w:rPr>
          <w:rFonts w:ascii="TimesNewRomanPSMT" w:hAnsi="TimesNewRomanPSMT"/>
          <w:color w:val="000000" w:themeColor="text1"/>
        </w:rPr>
        <w:t xml:space="preserve">, your own written assignments or that of another student, or sell (or commercialize) your notes or class materials (e.g., this syllabus and course design, lecture handouts, written chapters, etc.). </w:t>
      </w:r>
      <w:r w:rsidRPr="00983E21">
        <w:rPr>
          <w:rFonts w:ascii="TimesNewRomanPSMT" w:hAnsi="TimesNewRomanPSMT"/>
          <w:b/>
          <w:bCs/>
          <w:color w:val="000000" w:themeColor="text1"/>
        </w:rPr>
        <w:t xml:space="preserve">Students who </w:t>
      </w:r>
      <w:r>
        <w:rPr>
          <w:rFonts w:ascii="TimesNewRomanPSMT" w:hAnsi="TimesNewRomanPSMT"/>
          <w:b/>
          <w:bCs/>
          <w:color w:val="000000" w:themeColor="text1"/>
        </w:rPr>
        <w:t xml:space="preserve">do </w:t>
      </w:r>
      <w:proofErr w:type="gramStart"/>
      <w:r>
        <w:rPr>
          <w:rFonts w:ascii="TimesNewRomanPSMT" w:hAnsi="TimesNewRomanPSMT"/>
          <w:b/>
          <w:bCs/>
          <w:color w:val="000000" w:themeColor="text1"/>
        </w:rPr>
        <w:t>so, and</w:t>
      </w:r>
      <w:proofErr w:type="gramEnd"/>
      <w:r>
        <w:rPr>
          <w:rFonts w:ascii="TimesNewRomanPSMT" w:hAnsi="TimesNewRomanPSMT"/>
          <w:b/>
          <w:bCs/>
          <w:color w:val="000000" w:themeColor="text1"/>
        </w:rPr>
        <w:t xml:space="preserve"> </w:t>
      </w:r>
      <w:r w:rsidRPr="00983E21">
        <w:rPr>
          <w:rFonts w:ascii="TimesNewRomanPSMT" w:hAnsi="TimesNewRomanPSMT"/>
          <w:b/>
          <w:bCs/>
          <w:color w:val="000000" w:themeColor="text1"/>
        </w:rPr>
        <w:t xml:space="preserve">violate MSU regulations on Protection of Scholarship and Grades (See </w:t>
      </w:r>
      <w:r w:rsidRPr="00983E21">
        <w:rPr>
          <w:rFonts w:ascii="TimesNewRomanPS" w:hAnsi="TimesNewRomanPS"/>
          <w:b/>
          <w:bCs/>
          <w:i/>
          <w:iCs/>
          <w:color w:val="000000" w:themeColor="text1"/>
        </w:rPr>
        <w:t xml:space="preserve">Spartan Life: Student Handbook and Resource Guide </w:t>
      </w:r>
      <w:r w:rsidRPr="00983E21">
        <w:rPr>
          <w:rFonts w:ascii="TimesNewRomanPSMT" w:hAnsi="TimesNewRomanPSMT"/>
          <w:b/>
          <w:bCs/>
          <w:color w:val="000000" w:themeColor="text1"/>
        </w:rPr>
        <w:t xml:space="preserve">and/or the MSU Web site: http://www.msu.edu/unit/ombud/) may receive a penalty grade, including, but not limited to, a failing grade on an exam or in the course, and the possibility of further action. </w:t>
      </w:r>
    </w:p>
    <w:p w14:paraId="0D7867B9" w14:textId="35A1BC5E" w:rsidR="004C0408" w:rsidRPr="0018577E" w:rsidRDefault="00186625" w:rsidP="0018577E">
      <w:pPr>
        <w:pStyle w:val="NormalWeb"/>
        <w:shd w:val="clear" w:color="auto" w:fill="FFFFFF"/>
        <w:rPr>
          <w:color w:val="000000" w:themeColor="text1"/>
        </w:rPr>
      </w:pPr>
      <w:r w:rsidRPr="005F5B57">
        <w:rPr>
          <w:rFonts w:ascii="TimesNewRomanPSMT" w:hAnsi="TimesNewRomanPSMT"/>
          <w:color w:val="000000" w:themeColor="text1"/>
        </w:rPr>
        <w:t xml:space="preserve">"The student shares with the faculty the responsibility for maintaining the integrity of scholarship, grades, and professional standards." Article 2.3.3 of the </w:t>
      </w:r>
      <w:r w:rsidRPr="005F5B57">
        <w:rPr>
          <w:rFonts w:ascii="TimesNewRomanPS" w:hAnsi="TimesNewRomanPS"/>
          <w:i/>
          <w:iCs/>
          <w:color w:val="000000" w:themeColor="text1"/>
        </w:rPr>
        <w:t xml:space="preserve">Academic Freedom Report </w:t>
      </w:r>
    </w:p>
    <w:p w14:paraId="48AF8748" w14:textId="3B322313" w:rsidR="00186625" w:rsidRPr="006277C5" w:rsidRDefault="00186625" w:rsidP="00CA327A">
      <w:pPr>
        <w:pStyle w:val="Heading1"/>
      </w:pPr>
      <w:r w:rsidRPr="006277C5">
        <w:t xml:space="preserve">D2L COURSE PAGE </w:t>
      </w:r>
    </w:p>
    <w:p w14:paraId="10E5A8C8" w14:textId="77777777" w:rsidR="00186625" w:rsidRDefault="00186625" w:rsidP="00186625">
      <w:pPr>
        <w:rPr>
          <w:color w:val="000000"/>
        </w:rPr>
      </w:pPr>
    </w:p>
    <w:p w14:paraId="5588A90B" w14:textId="77777777" w:rsidR="00186625" w:rsidRDefault="00186625" w:rsidP="00186625">
      <w:pPr>
        <w:rPr>
          <w:color w:val="000000"/>
        </w:rPr>
      </w:pPr>
      <w:r w:rsidRPr="001644F0">
        <w:rPr>
          <w:color w:val="0070C0"/>
        </w:rPr>
        <w:t xml:space="preserve">The D2L page </w:t>
      </w:r>
      <w:r>
        <w:rPr>
          <w:color w:val="000000"/>
        </w:rPr>
        <w:t xml:space="preserve">is </w:t>
      </w:r>
      <w:r w:rsidRPr="00A13294">
        <w:rPr>
          <w:color w:val="000000"/>
        </w:rPr>
        <w:t xml:space="preserve">organized like the course into </w:t>
      </w:r>
      <w:r>
        <w:rPr>
          <w:color w:val="000000"/>
        </w:rPr>
        <w:t>four</w:t>
      </w:r>
      <w:r w:rsidRPr="00A13294">
        <w:rPr>
          <w:color w:val="000000"/>
        </w:rPr>
        <w:t xml:space="preserve"> modules.</w:t>
      </w:r>
      <w:r w:rsidRPr="00D20CFD">
        <w:rPr>
          <w:color w:val="000000"/>
        </w:rPr>
        <w:t xml:space="preserve"> </w:t>
      </w:r>
      <w:r w:rsidRPr="00DF2EE8">
        <w:rPr>
          <w:b/>
          <w:bCs/>
          <w:color w:val="000000"/>
        </w:rPr>
        <w:t>Modules and assignments will become visible to you as we progress through the course.</w:t>
      </w:r>
      <w:r>
        <w:rPr>
          <w:color w:val="000000"/>
        </w:rPr>
        <w:t xml:space="preserve"> The D2L page appears like this:</w:t>
      </w:r>
    </w:p>
    <w:p w14:paraId="39CFDDC0" w14:textId="64340FD9" w:rsidR="00186625" w:rsidRPr="00A03B80" w:rsidRDefault="00186625" w:rsidP="00186625">
      <w:pPr>
        <w:rPr>
          <w:color w:val="000000"/>
        </w:rPr>
      </w:pPr>
      <w:r>
        <w:rPr>
          <w:color w:val="000000"/>
        </w:rPr>
        <w:tab/>
      </w:r>
      <w:r w:rsidR="005628E2">
        <w:rPr>
          <w:color w:val="0070C0"/>
        </w:rPr>
        <w:t>Syllabus</w:t>
      </w:r>
    </w:p>
    <w:p w14:paraId="44F1C76D" w14:textId="77777777" w:rsidR="005628E2" w:rsidRDefault="00CA327A" w:rsidP="005628E2">
      <w:pPr>
        <w:widowControl w:val="0"/>
        <w:autoSpaceDE w:val="0"/>
        <w:autoSpaceDN w:val="0"/>
        <w:adjustRightInd w:val="0"/>
        <w:spacing w:after="100"/>
        <w:ind w:firstLine="720"/>
        <w:rPr>
          <w:rFonts w:cs="Verdana"/>
          <w:bCs/>
          <w:color w:val="262626"/>
          <w:szCs w:val="22"/>
        </w:rPr>
      </w:pPr>
      <w:r>
        <w:rPr>
          <w:rFonts w:cs="Verdana"/>
          <w:bCs/>
          <w:color w:val="0070C0"/>
          <w:szCs w:val="22"/>
        </w:rPr>
        <w:t>Tools</w:t>
      </w:r>
      <w:r w:rsidR="00186625" w:rsidRPr="00DF2EE8">
        <w:rPr>
          <w:rFonts w:cs="Verdana"/>
          <w:bCs/>
          <w:color w:val="0070C0"/>
          <w:szCs w:val="22"/>
        </w:rPr>
        <w:t xml:space="preserve">: </w:t>
      </w:r>
      <w:r w:rsidR="00186625" w:rsidRPr="0072789B">
        <w:rPr>
          <w:rFonts w:cs="Verdana"/>
          <w:bCs/>
          <w:color w:val="000000" w:themeColor="text1"/>
          <w:szCs w:val="22"/>
        </w:rPr>
        <w:t xml:space="preserve">Additional </w:t>
      </w:r>
      <w:r w:rsidR="00186625">
        <w:rPr>
          <w:rFonts w:cs="Verdana"/>
          <w:bCs/>
          <w:color w:val="262626"/>
          <w:szCs w:val="22"/>
        </w:rPr>
        <w:t>r</w:t>
      </w:r>
      <w:r w:rsidR="00186625" w:rsidRPr="00A13294">
        <w:rPr>
          <w:color w:val="000000"/>
        </w:rPr>
        <w:t xml:space="preserve">esources for effective writing, </w:t>
      </w:r>
      <w:r w:rsidR="00186625">
        <w:rPr>
          <w:rFonts w:cs="Verdana"/>
          <w:bCs/>
          <w:color w:val="262626"/>
          <w:szCs w:val="22"/>
        </w:rPr>
        <w:t>guides and tips</w:t>
      </w:r>
    </w:p>
    <w:p w14:paraId="2FFD758D" w14:textId="01D0DE6E" w:rsidR="006277C5" w:rsidRDefault="00186625" w:rsidP="005628E2">
      <w:pPr>
        <w:widowControl w:val="0"/>
        <w:autoSpaceDE w:val="0"/>
        <w:autoSpaceDN w:val="0"/>
        <w:adjustRightInd w:val="0"/>
        <w:spacing w:after="100"/>
        <w:ind w:firstLine="720"/>
        <w:rPr>
          <w:color w:val="000000"/>
        </w:rPr>
      </w:pPr>
      <w:r w:rsidRPr="00DF2EE8">
        <w:rPr>
          <w:rFonts w:cs="Verdana"/>
          <w:bCs/>
          <w:color w:val="0070C0"/>
          <w:szCs w:val="22"/>
        </w:rPr>
        <w:t xml:space="preserve">Assignment details: </w:t>
      </w:r>
      <w:r w:rsidRPr="00176794">
        <w:rPr>
          <w:rFonts w:cs="Verdana"/>
          <w:bCs/>
          <w:color w:val="000000" w:themeColor="text1"/>
          <w:szCs w:val="22"/>
        </w:rPr>
        <w:t>I</w:t>
      </w:r>
      <w:r>
        <w:rPr>
          <w:rFonts w:cs="Verdana"/>
          <w:bCs/>
          <w:color w:val="000000" w:themeColor="text1"/>
          <w:szCs w:val="22"/>
        </w:rPr>
        <w:t>ncludes copy of the g</w:t>
      </w:r>
      <w:r w:rsidRPr="00176794">
        <w:rPr>
          <w:rFonts w:cs="Verdana"/>
          <w:bCs/>
          <w:color w:val="000000" w:themeColor="text1"/>
          <w:szCs w:val="22"/>
        </w:rPr>
        <w:t>rading</w:t>
      </w:r>
      <w:r>
        <w:rPr>
          <w:rFonts w:cs="Verdana"/>
          <w:bCs/>
          <w:color w:val="000000" w:themeColor="text1"/>
          <w:szCs w:val="22"/>
        </w:rPr>
        <w:t xml:space="preserve"> rubric. </w:t>
      </w:r>
      <w:r>
        <w:rPr>
          <w:color w:val="000000"/>
        </w:rPr>
        <w:t xml:space="preserve">There is </w:t>
      </w:r>
      <w:r w:rsidRPr="00A13294">
        <w:rPr>
          <w:color w:val="000000"/>
        </w:rPr>
        <w:t xml:space="preserve">a </w:t>
      </w:r>
      <w:r w:rsidRPr="00D20CFD">
        <w:rPr>
          <w:b/>
          <w:bCs/>
          <w:color w:val="000000"/>
        </w:rPr>
        <w:t>submission portal</w:t>
      </w:r>
      <w:r w:rsidRPr="00A13294">
        <w:rPr>
          <w:color w:val="000000"/>
        </w:rPr>
        <w:t xml:space="preserve"> for </w:t>
      </w:r>
      <w:proofErr w:type="gramStart"/>
      <w:r w:rsidRPr="00A13294">
        <w:rPr>
          <w:color w:val="000000"/>
        </w:rPr>
        <w:t>all of</w:t>
      </w:r>
      <w:proofErr w:type="gramEnd"/>
      <w:r w:rsidRPr="00A13294">
        <w:rPr>
          <w:color w:val="000000"/>
        </w:rPr>
        <w:t xml:space="preserve"> the </w:t>
      </w:r>
      <w:r>
        <w:rPr>
          <w:color w:val="000000"/>
        </w:rPr>
        <w:t>graded</w:t>
      </w:r>
      <w:r w:rsidRPr="00A13294">
        <w:rPr>
          <w:color w:val="000000"/>
        </w:rPr>
        <w:t xml:space="preserve"> assignments </w:t>
      </w:r>
      <w:r>
        <w:rPr>
          <w:color w:val="000000"/>
        </w:rPr>
        <w:t>typed outside of class, in Assessments&gt; Assignments tab on D2L</w:t>
      </w:r>
    </w:p>
    <w:p w14:paraId="63698F42" w14:textId="2BB7E744" w:rsidR="005628E2" w:rsidRPr="005628E2" w:rsidRDefault="005628E2" w:rsidP="005628E2">
      <w:pPr>
        <w:widowControl w:val="0"/>
        <w:autoSpaceDE w:val="0"/>
        <w:autoSpaceDN w:val="0"/>
        <w:adjustRightInd w:val="0"/>
        <w:spacing w:after="100"/>
        <w:ind w:firstLine="720"/>
        <w:rPr>
          <w:rFonts w:cs="Verdana"/>
          <w:bCs/>
          <w:color w:val="000000" w:themeColor="text1"/>
          <w:szCs w:val="22"/>
        </w:rPr>
      </w:pPr>
      <w:r>
        <w:rPr>
          <w:color w:val="4472C4" w:themeColor="accent1"/>
        </w:rPr>
        <w:t xml:space="preserve">Modules 1-4 </w:t>
      </w:r>
      <w:r>
        <w:rPr>
          <w:color w:val="000000" w:themeColor="text1"/>
        </w:rPr>
        <w:t xml:space="preserve">These will become visible to you as we progress through the course. </w:t>
      </w:r>
    </w:p>
    <w:p w14:paraId="6A2482DD" w14:textId="58F45213" w:rsidR="00A03B80" w:rsidRDefault="00A03B80" w:rsidP="00CA327A">
      <w:pPr>
        <w:pStyle w:val="Heading1"/>
      </w:pPr>
      <w:r w:rsidRPr="006277C5">
        <w:t xml:space="preserve">STUDENTS (AND AN INSTRUCTOR!) WITH SPECIAL NEEDS </w:t>
      </w:r>
    </w:p>
    <w:p w14:paraId="04A89CD0" w14:textId="77777777" w:rsidR="00CA327A" w:rsidRPr="00CA327A" w:rsidRDefault="00CA327A" w:rsidP="00CA327A"/>
    <w:p w14:paraId="15BD43F6" w14:textId="77777777" w:rsidR="00A03B80" w:rsidRPr="002354C0" w:rsidRDefault="00A03B80" w:rsidP="00A03B80">
      <w:pPr>
        <w:pStyle w:val="ListParagraph"/>
        <w:numPr>
          <w:ilvl w:val="0"/>
          <w:numId w:val="17"/>
        </w:numPr>
        <w:rPr>
          <w:b/>
          <w:bCs/>
          <w:color w:val="000000" w:themeColor="text1"/>
        </w:rPr>
      </w:pPr>
      <w:r w:rsidRPr="002354C0">
        <w:rPr>
          <w:color w:val="000000" w:themeColor="text1"/>
        </w:rPr>
        <w:lastRenderedPageBreak/>
        <w:t xml:space="preserve">If you are a student who requires accommodations or who has certain needs, please reach out to me. </w:t>
      </w:r>
    </w:p>
    <w:p w14:paraId="18E4E885" w14:textId="77777777" w:rsidR="00A03B80" w:rsidRPr="002354C0" w:rsidRDefault="00A03B80" w:rsidP="00A03B80">
      <w:pPr>
        <w:pStyle w:val="NormalWeb"/>
        <w:numPr>
          <w:ilvl w:val="0"/>
          <w:numId w:val="17"/>
        </w:numPr>
        <w:shd w:val="clear" w:color="auto" w:fill="FFFFFF"/>
      </w:pPr>
      <w:r w:rsidRPr="00904CEF">
        <w:t xml:space="preserve">Please feel comfortable in prompting me if I forget to contact you about any necessary accommodations. </w:t>
      </w:r>
    </w:p>
    <w:p w14:paraId="20B8F9FB" w14:textId="77777777" w:rsidR="00A03B80" w:rsidRPr="002354C0" w:rsidRDefault="00A03B80" w:rsidP="00A03B80">
      <w:pPr>
        <w:pStyle w:val="ListParagraph"/>
        <w:numPr>
          <w:ilvl w:val="0"/>
          <w:numId w:val="17"/>
        </w:numPr>
        <w:rPr>
          <w:b/>
          <w:bCs/>
          <w:color w:val="000000" w:themeColor="text1"/>
        </w:rPr>
      </w:pPr>
      <w:r w:rsidRPr="002354C0">
        <w:rPr>
          <w:color w:val="000000" w:themeColor="text1"/>
        </w:rPr>
        <w:t xml:space="preserve">Given </w:t>
      </w:r>
      <w:r w:rsidRPr="002354C0">
        <w:rPr>
          <w:b/>
          <w:bCs/>
          <w:color w:val="000000" w:themeColor="text1"/>
          <w:u w:val="single"/>
        </w:rPr>
        <w:t>you have an instructor with such needs</w:t>
      </w:r>
      <w:r w:rsidRPr="002354C0">
        <w:rPr>
          <w:color w:val="000000" w:themeColor="text1"/>
          <w:u w:val="single"/>
        </w:rPr>
        <w:t xml:space="preserve">, </w:t>
      </w:r>
      <w:r w:rsidRPr="002354C0">
        <w:rPr>
          <w:color w:val="000000" w:themeColor="text1"/>
        </w:rPr>
        <w:t xml:space="preserve">I would like to thank you for your </w:t>
      </w:r>
      <w:r w:rsidRPr="002354C0">
        <w:rPr>
          <w:b/>
          <w:bCs/>
          <w:color w:val="000000" w:themeColor="text1"/>
        </w:rPr>
        <w:t>patience with me, as I also may require:</w:t>
      </w:r>
    </w:p>
    <w:p w14:paraId="735AC67B" w14:textId="77777777" w:rsidR="00A03B80" w:rsidRDefault="00A03B80" w:rsidP="00A03B80">
      <w:pPr>
        <w:rPr>
          <w:b/>
          <w:bCs/>
          <w:i/>
          <w:iCs/>
          <w:color w:val="000000" w:themeColor="text1"/>
        </w:rPr>
      </w:pPr>
    </w:p>
    <w:p w14:paraId="7C7D54A4" w14:textId="77777777" w:rsidR="00A03B80" w:rsidRPr="008652A6" w:rsidRDefault="00A03B80" w:rsidP="00A03B80">
      <w:pPr>
        <w:rPr>
          <w:b/>
          <w:bCs/>
          <w:color w:val="000000" w:themeColor="text1"/>
          <w:u w:val="single"/>
        </w:rPr>
      </w:pPr>
      <w:r w:rsidRPr="008652A6">
        <w:rPr>
          <w:b/>
          <w:bCs/>
          <w:i/>
          <w:iCs/>
          <w:color w:val="000000" w:themeColor="text1"/>
        </w:rPr>
        <w:t>Some classes may be delivered virtually (via pre-recorded lectures on D2L) which may be announced short-notice (please check your email by 9 am before coming to class – if going virtual I will have emailed by 9 am)</w:t>
      </w:r>
      <w:r w:rsidRPr="008652A6">
        <w:rPr>
          <w:i/>
          <w:iCs/>
          <w:color w:val="000000" w:themeColor="text1"/>
        </w:rPr>
        <w:t xml:space="preserve"> – if this </w:t>
      </w:r>
      <w:proofErr w:type="gramStart"/>
      <w:r w:rsidRPr="008652A6">
        <w:rPr>
          <w:i/>
          <w:iCs/>
          <w:color w:val="000000" w:themeColor="text1"/>
        </w:rPr>
        <w:t>happens</w:t>
      </w:r>
      <w:proofErr w:type="gramEnd"/>
      <w:r w:rsidRPr="008652A6">
        <w:rPr>
          <w:i/>
          <w:iCs/>
          <w:color w:val="000000" w:themeColor="text1"/>
        </w:rPr>
        <w:t xml:space="preserve"> we won’t be missing class </w:t>
      </w:r>
      <w:proofErr w:type="gramStart"/>
      <w:r w:rsidRPr="008652A6">
        <w:rPr>
          <w:i/>
          <w:iCs/>
          <w:color w:val="000000" w:themeColor="text1"/>
        </w:rPr>
        <w:t>content</w:t>
      </w:r>
      <w:proofErr w:type="gramEnd"/>
      <w:r w:rsidRPr="008652A6">
        <w:rPr>
          <w:i/>
          <w:iCs/>
          <w:color w:val="000000" w:themeColor="text1"/>
        </w:rPr>
        <w:t xml:space="preserve"> so class is still on but available to view. </w:t>
      </w:r>
      <w:r w:rsidRPr="008652A6">
        <w:rPr>
          <w:color w:val="000000" w:themeColor="text1"/>
          <w:u w:val="single"/>
        </w:rPr>
        <w:t>This does not count as me canceling class.</w:t>
      </w:r>
    </w:p>
    <w:p w14:paraId="6F25106F" w14:textId="77777777" w:rsidR="00A03B80" w:rsidRDefault="00A03B80" w:rsidP="00A03B80">
      <w:pPr>
        <w:rPr>
          <w:i/>
          <w:iCs/>
          <w:color w:val="000000" w:themeColor="text1"/>
        </w:rPr>
      </w:pPr>
    </w:p>
    <w:p w14:paraId="7BF47213" w14:textId="2E82E8A7" w:rsidR="00A03B80" w:rsidRPr="008652A6" w:rsidRDefault="00A03B80" w:rsidP="00A03B80">
      <w:pPr>
        <w:rPr>
          <w:i/>
          <w:iCs/>
          <w:color w:val="000000" w:themeColor="text1"/>
        </w:rPr>
      </w:pPr>
      <w:r w:rsidRPr="008652A6">
        <w:rPr>
          <w:i/>
          <w:iCs/>
          <w:color w:val="000000" w:themeColor="text1"/>
        </w:rPr>
        <w:t>I may need the window open for ventilation</w:t>
      </w:r>
      <w:r>
        <w:rPr>
          <w:i/>
          <w:iCs/>
          <w:color w:val="000000" w:themeColor="text1"/>
        </w:rPr>
        <w:t>.</w:t>
      </w:r>
    </w:p>
    <w:p w14:paraId="6BC93790" w14:textId="77777777" w:rsidR="00A03B80" w:rsidRPr="00F62952" w:rsidRDefault="00A03B80" w:rsidP="00A03B80">
      <w:pPr>
        <w:pStyle w:val="ListParagraph"/>
        <w:ind w:left="1440"/>
        <w:rPr>
          <w:i/>
          <w:iCs/>
          <w:color w:val="000000" w:themeColor="text1"/>
        </w:rPr>
      </w:pPr>
    </w:p>
    <w:p w14:paraId="21658879" w14:textId="77777777" w:rsidR="00A03B80" w:rsidRPr="00F62952" w:rsidRDefault="00A03B80" w:rsidP="00A03B80">
      <w:pPr>
        <w:rPr>
          <w:b/>
          <w:bCs/>
          <w:i/>
          <w:iCs/>
          <w:color w:val="000000" w:themeColor="text1"/>
        </w:rPr>
      </w:pPr>
      <w:r w:rsidRPr="00F62952">
        <w:rPr>
          <w:b/>
          <w:bCs/>
          <w:i/>
          <w:iCs/>
          <w:color w:val="000000" w:themeColor="text1"/>
        </w:rPr>
        <w:t xml:space="preserve">My speech may sound a little hoarse or slurry </w:t>
      </w:r>
      <w:r w:rsidRPr="00F62952">
        <w:rPr>
          <w:i/>
          <w:iCs/>
          <w:color w:val="000000" w:themeColor="text1"/>
        </w:rPr>
        <w:t>(no I haven’t been drinking!)</w:t>
      </w:r>
      <w:r w:rsidRPr="00F62952">
        <w:rPr>
          <w:b/>
          <w:bCs/>
          <w:i/>
          <w:iCs/>
          <w:color w:val="000000" w:themeColor="text1"/>
        </w:rPr>
        <w:t>, and I may be a little forgetful and lose my train of thought occasionally</w:t>
      </w:r>
      <w:r w:rsidRPr="00F62952">
        <w:rPr>
          <w:color w:val="000000" w:themeColor="text1"/>
        </w:rPr>
        <w:t xml:space="preserve">. </w:t>
      </w:r>
    </w:p>
    <w:p w14:paraId="4F3158DB" w14:textId="77777777" w:rsidR="00A03B80" w:rsidRPr="00F62952" w:rsidRDefault="00A03B80" w:rsidP="00A03B80">
      <w:pPr>
        <w:rPr>
          <w:color w:val="000000" w:themeColor="text1"/>
        </w:rPr>
      </w:pPr>
    </w:p>
    <w:p w14:paraId="332AADAA" w14:textId="77777777" w:rsidR="00A03B80" w:rsidRPr="008A2E61" w:rsidRDefault="00A03B80" w:rsidP="00A03B80">
      <w:pPr>
        <w:rPr>
          <w:rFonts w:cs="Calibri"/>
          <w:color w:val="000000"/>
        </w:rPr>
      </w:pPr>
      <w:r w:rsidRPr="008A2E61">
        <w:rPr>
          <w:rFonts w:cs="Calibri"/>
          <w:color w:val="000000"/>
        </w:rPr>
        <w:t>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w:t>
      </w:r>
      <w:r w:rsidRPr="008A2E61">
        <w:rPr>
          <w:rStyle w:val="apple-converted-space"/>
          <w:rFonts w:cs="Calibri"/>
          <w:color w:val="000000"/>
        </w:rPr>
        <w:t> </w:t>
      </w:r>
      <w:hyperlink r:id="rId6" w:history="1">
        <w:r w:rsidRPr="008A2E61">
          <w:rPr>
            <w:rStyle w:val="Hyperlink"/>
            <w:rFonts w:cs="Calibri"/>
            <w:color w:val="0563C1"/>
          </w:rPr>
          <w:t>rcpd.msu.edu</w:t>
        </w:r>
      </w:hyperlink>
      <w:r w:rsidRPr="008A2E61">
        <w:rPr>
          <w:rFonts w:cs="Calibri"/>
          <w:color w:val="000000"/>
        </w:rPr>
        <w:t>. Once your eligibility for an accommodation has been determined, you will be issued a Verified Individual Services Accommodation ("VISA") form. Please present this form to me at the start of the term and/or two weeks prior to the accommodation date (test, project, etc.). Requests received after this date may not be honored. If you require testing accommodations (e.g., additional time.) you must contact me and present your VISA</w:t>
      </w:r>
      <w:r w:rsidRPr="008A2E61">
        <w:rPr>
          <w:rStyle w:val="apple-converted-space"/>
          <w:rFonts w:cs="Calibri"/>
          <w:color w:val="000000"/>
        </w:rPr>
        <w:t> </w:t>
      </w:r>
      <w:r w:rsidRPr="00415CFA">
        <w:rPr>
          <w:rStyle w:val="Emphasis"/>
          <w:rFonts w:cs="Calibri"/>
          <w:color w:val="C00000"/>
        </w:rPr>
        <w:t>at least two weeks before the exam date</w:t>
      </w:r>
      <w:r w:rsidRPr="00415CFA">
        <w:rPr>
          <w:rStyle w:val="apple-converted-space"/>
          <w:rFonts w:cs="Calibri"/>
          <w:b/>
          <w:bCs/>
          <w:color w:val="C00000"/>
        </w:rPr>
        <w:t> </w:t>
      </w:r>
      <w:r w:rsidRPr="008A2E61">
        <w:rPr>
          <w:rFonts w:cs="Calibri"/>
          <w:color w:val="000000"/>
        </w:rPr>
        <w:t>to schedule an alternative exam. </w:t>
      </w:r>
      <w:r w:rsidRPr="008A2E61">
        <w:rPr>
          <w:rStyle w:val="apple-converted-space"/>
          <w:rFonts w:cs="Calibri"/>
          <w:color w:val="000000"/>
        </w:rPr>
        <w:t> </w:t>
      </w:r>
    </w:p>
    <w:p w14:paraId="164E0E8D" w14:textId="77777777" w:rsidR="006277C5" w:rsidRDefault="006277C5" w:rsidP="00A03B80">
      <w:pPr>
        <w:rPr>
          <w:rStyle w:val="heading2char0"/>
          <w:rFonts w:cs="Calibri Light"/>
          <w:b/>
          <w:bCs/>
          <w:color w:val="000000" w:themeColor="text1"/>
          <w:sz w:val="28"/>
          <w:szCs w:val="28"/>
          <w:u w:val="single"/>
        </w:rPr>
      </w:pPr>
    </w:p>
    <w:p w14:paraId="580D678F" w14:textId="2993631D" w:rsidR="00A03B80" w:rsidRPr="006277C5" w:rsidRDefault="00A03B80" w:rsidP="00CA327A">
      <w:pPr>
        <w:pStyle w:val="Heading1"/>
        <w:rPr>
          <w:rStyle w:val="apple-converted-space"/>
          <w:rFonts w:cs="Calibri Light"/>
          <w:color w:val="000000" w:themeColor="text1"/>
          <w:sz w:val="28"/>
          <w:szCs w:val="28"/>
        </w:rPr>
      </w:pPr>
      <w:r w:rsidRPr="006277C5">
        <w:rPr>
          <w:rStyle w:val="heading2char0"/>
          <w:rFonts w:cs="Calibri Light"/>
          <w:color w:val="000000" w:themeColor="text1"/>
          <w:sz w:val="28"/>
          <w:szCs w:val="28"/>
          <w:u w:val="single"/>
        </w:rPr>
        <w:t>INCLUSIVE ENVIRONMENT</w:t>
      </w:r>
    </w:p>
    <w:p w14:paraId="154AB32A" w14:textId="77777777" w:rsidR="00A03B80" w:rsidRDefault="00A03B80" w:rsidP="00A03B80">
      <w:pPr>
        <w:rPr>
          <w:rStyle w:val="apple-converted-space"/>
          <w:rFonts w:cs="Calibri Light"/>
          <w:color w:val="000000" w:themeColor="text1"/>
        </w:rPr>
      </w:pPr>
    </w:p>
    <w:p w14:paraId="6DC82068" w14:textId="77777777" w:rsidR="00A03B80" w:rsidRPr="008A2E61" w:rsidRDefault="00A03B80" w:rsidP="00A03B80">
      <w:pPr>
        <w:rPr>
          <w:rFonts w:cs="Calibri"/>
          <w:color w:val="000000"/>
        </w:rPr>
      </w:pPr>
      <w:r w:rsidRPr="008A2E61">
        <w:rPr>
          <w:rFonts w:cs="Calibri"/>
          <w:color w:val="000000"/>
        </w:rPr>
        <w:t>MSU is committed to creating and maintaining an inclusive community in which students, faculty, and staff can work together in an atmosphere free from all forms of discrimination. The Office of Institutional Equity (OIE) reviews concerns related to discrimination and harassment based on sex, gender, gender identity, race, national origin, religion, disability status, and any other protected categories under the University Anti-Discrimination Policy (</w:t>
      </w:r>
      <w:hyperlink r:id="rId7" w:history="1">
        <w:r w:rsidRPr="008A2E61">
          <w:rPr>
            <w:rStyle w:val="Hyperlink"/>
            <w:rFonts w:cs="Calibri"/>
            <w:color w:val="0563C1"/>
          </w:rPr>
          <w:t>https://www.hr.msu.edu/policies-procedures/university-wide/ADP_policy.html</w:t>
        </w:r>
      </w:hyperlink>
      <w:r w:rsidRPr="008A2E61">
        <w:rPr>
          <w:rFonts w:cs="Calibri"/>
          <w:color w:val="000000"/>
        </w:rPr>
        <w:t>) and Policy on Relationship Violence and Sexual Misconduct (</w:t>
      </w:r>
      <w:hyperlink r:id="rId8" w:history="1">
        <w:r w:rsidRPr="008A2E61">
          <w:rPr>
            <w:rStyle w:val="Hyperlink"/>
            <w:rFonts w:cs="Calibri"/>
            <w:color w:val="0563C1"/>
          </w:rPr>
          <w:t>https://civilrights.msu.edu/policies/rvsm.html</w:t>
        </w:r>
      </w:hyperlink>
      <w:r w:rsidRPr="008A2E61">
        <w:rPr>
          <w:rFonts w:cs="Calibri"/>
          <w:color w:val="000000"/>
        </w:rPr>
        <w:t>). If you experience or witness acts of bias, discrimination, or harassment, please report these to OIE:</w:t>
      </w:r>
      <w:r w:rsidRPr="008A2E61">
        <w:rPr>
          <w:rStyle w:val="apple-converted-space"/>
          <w:rFonts w:cs="Calibri"/>
          <w:color w:val="000000"/>
        </w:rPr>
        <w:t> </w:t>
      </w:r>
      <w:hyperlink r:id="rId9" w:history="1">
        <w:r w:rsidRPr="008A2E61">
          <w:rPr>
            <w:rStyle w:val="Hyperlink"/>
            <w:rFonts w:cs="Calibri"/>
            <w:color w:val="0563C1"/>
          </w:rPr>
          <w:t>http://oie.msu.edu/</w:t>
        </w:r>
      </w:hyperlink>
      <w:r w:rsidRPr="008A2E61">
        <w:rPr>
          <w:rFonts w:cs="Calibri"/>
          <w:color w:val="000000"/>
        </w:rPr>
        <w:t>.</w:t>
      </w:r>
    </w:p>
    <w:p w14:paraId="15E6D465" w14:textId="6B61FBA2" w:rsidR="006277C5" w:rsidRPr="006277C5" w:rsidRDefault="00A03B80" w:rsidP="00A03B80">
      <w:pPr>
        <w:rPr>
          <w:rStyle w:val="heading2char0"/>
          <w:rFonts w:cs="Calibri"/>
          <w:color w:val="000000"/>
        </w:rPr>
      </w:pPr>
      <w:r w:rsidRPr="008A2E61">
        <w:rPr>
          <w:rFonts w:cs="Calibri"/>
          <w:color w:val="000000"/>
        </w:rPr>
        <w:t> </w:t>
      </w:r>
    </w:p>
    <w:p w14:paraId="014C1A90" w14:textId="4B9107D8" w:rsidR="00A03B80" w:rsidRPr="006277C5" w:rsidRDefault="00A03B80" w:rsidP="00CA327A">
      <w:pPr>
        <w:pStyle w:val="Heading1"/>
        <w:rPr>
          <w:rFonts w:cs="Calibri"/>
        </w:rPr>
      </w:pPr>
      <w:r w:rsidRPr="006277C5">
        <w:rPr>
          <w:rStyle w:val="heading2char0"/>
          <w:rFonts w:cs="Calibri Light"/>
          <w:color w:val="000000" w:themeColor="text1"/>
          <w:sz w:val="28"/>
          <w:szCs w:val="28"/>
          <w:u w:val="single"/>
        </w:rPr>
        <w:t>LIMITS TO CONFIDENTIALITY</w:t>
      </w:r>
      <w:r w:rsidRPr="006277C5">
        <w:rPr>
          <w:rFonts w:cs="Calibri"/>
        </w:rPr>
        <w:t xml:space="preserve">  </w:t>
      </w:r>
    </w:p>
    <w:p w14:paraId="5FA3C075" w14:textId="77777777" w:rsidR="00A03B80" w:rsidRDefault="00A03B80" w:rsidP="00A03B80">
      <w:pPr>
        <w:rPr>
          <w:rFonts w:cs="Calibri"/>
          <w:color w:val="000000" w:themeColor="text1"/>
        </w:rPr>
      </w:pPr>
    </w:p>
    <w:p w14:paraId="281B208C" w14:textId="77777777" w:rsidR="00A03B80" w:rsidRPr="008A2E61" w:rsidRDefault="00A03B80" w:rsidP="00A03B80">
      <w:pPr>
        <w:rPr>
          <w:rFonts w:cs="Calibri"/>
          <w:color w:val="000000"/>
        </w:rPr>
      </w:pPr>
      <w:r w:rsidRPr="008A2E61">
        <w:rPr>
          <w:rFonts w:cs="Calibri"/>
          <w:color w:val="000000"/>
        </w:rPr>
        <w:t xml:space="preserve">Essays, journals, and other materials submitted for this class are generally considered confidential pursuant to the University's student record policies.  However, students should be aware that University employees, including instructors, may not be able to maintain </w:t>
      </w:r>
      <w:r w:rsidRPr="008A2E61">
        <w:rPr>
          <w:rFonts w:cs="Calibri"/>
          <w:color w:val="000000"/>
        </w:rPr>
        <w:lastRenderedPageBreak/>
        <w:t>confidentiality when it conflicts with their responsibility to report certain issues to protect the health and safety of MSU community members and others.  As the instructor, I must report the following information to other University offices (including the MSU Police Department) if you share it with me:</w:t>
      </w:r>
    </w:p>
    <w:p w14:paraId="33BC6A36" w14:textId="77777777" w:rsidR="00A03B80" w:rsidRPr="008A2E61" w:rsidRDefault="00A03B80" w:rsidP="00A03B80">
      <w:pPr>
        <w:ind w:left="1080" w:hanging="360"/>
        <w:rPr>
          <w:rFonts w:cs="Calibri"/>
          <w:color w:val="000000"/>
        </w:rPr>
      </w:pPr>
      <w:r w:rsidRPr="008A2E61">
        <w:rPr>
          <w:rFonts w:cs="Calibri"/>
          <w:color w:val="000000"/>
        </w:rPr>
        <w:t>·</w:t>
      </w:r>
      <w:r w:rsidRPr="008A2E61">
        <w:rPr>
          <w:color w:val="000000"/>
        </w:rPr>
        <w:t>       </w:t>
      </w:r>
      <w:r w:rsidRPr="008A2E61">
        <w:rPr>
          <w:rStyle w:val="apple-converted-space"/>
          <w:color w:val="000000"/>
        </w:rPr>
        <w:t> </w:t>
      </w:r>
      <w:r w:rsidRPr="008A2E61">
        <w:rPr>
          <w:rFonts w:cs="Calibri"/>
          <w:color w:val="000000"/>
        </w:rPr>
        <w:t>Suspected child abuse/neglect, even if this maltreatment happened when you were a child,</w:t>
      </w:r>
    </w:p>
    <w:p w14:paraId="5E435ACE" w14:textId="77777777" w:rsidR="00A03B80" w:rsidRPr="008A2E61" w:rsidRDefault="00A03B80" w:rsidP="00A03B80">
      <w:pPr>
        <w:ind w:left="1080" w:hanging="360"/>
        <w:rPr>
          <w:rFonts w:cs="Calibri"/>
          <w:color w:val="000000"/>
        </w:rPr>
      </w:pPr>
      <w:r w:rsidRPr="008A2E61">
        <w:rPr>
          <w:rFonts w:cs="Calibri"/>
          <w:color w:val="000000"/>
        </w:rPr>
        <w:t>·</w:t>
      </w:r>
      <w:r w:rsidRPr="008A2E61">
        <w:rPr>
          <w:color w:val="000000"/>
        </w:rPr>
        <w:t>       </w:t>
      </w:r>
      <w:r w:rsidRPr="008A2E61">
        <w:rPr>
          <w:rStyle w:val="apple-converted-space"/>
          <w:color w:val="000000"/>
        </w:rPr>
        <w:t> </w:t>
      </w:r>
      <w:r w:rsidRPr="008A2E61">
        <w:rPr>
          <w:rFonts w:cs="Calibri"/>
          <w:color w:val="000000"/>
        </w:rPr>
        <w:t>Allegations of sexual assault or sexual harassment when they involve MSU students, faculty, or staff, and</w:t>
      </w:r>
    </w:p>
    <w:p w14:paraId="58FF6BB9" w14:textId="77777777" w:rsidR="00A03B80" w:rsidRPr="008A2E61" w:rsidRDefault="00A03B80" w:rsidP="00A03B80">
      <w:pPr>
        <w:ind w:left="1080" w:hanging="360"/>
        <w:rPr>
          <w:rFonts w:cs="Calibri"/>
          <w:color w:val="000000"/>
        </w:rPr>
      </w:pPr>
      <w:r w:rsidRPr="008A2E61">
        <w:rPr>
          <w:rFonts w:cs="Calibri"/>
          <w:color w:val="000000"/>
        </w:rPr>
        <w:t>·</w:t>
      </w:r>
      <w:r w:rsidRPr="008A2E61">
        <w:rPr>
          <w:color w:val="000000"/>
        </w:rPr>
        <w:t>       </w:t>
      </w:r>
      <w:r w:rsidRPr="008A2E61">
        <w:rPr>
          <w:rStyle w:val="apple-converted-space"/>
          <w:color w:val="000000"/>
        </w:rPr>
        <w:t> </w:t>
      </w:r>
      <w:r w:rsidRPr="008A2E61">
        <w:rPr>
          <w:rFonts w:cs="Calibri"/>
          <w:color w:val="000000"/>
        </w:rPr>
        <w:t>Credible threats of harm to oneself or to others.</w:t>
      </w:r>
    </w:p>
    <w:p w14:paraId="59D47EB5" w14:textId="77777777" w:rsidR="00A03B80" w:rsidRDefault="00A03B80" w:rsidP="00A03B80">
      <w:pPr>
        <w:rPr>
          <w:rFonts w:cs="Calibri"/>
          <w:color w:val="000000"/>
        </w:rPr>
      </w:pPr>
      <w:r w:rsidRPr="008A2E61">
        <w:rPr>
          <w:rFonts w:cs="Calibri"/>
          <w:color w:val="000000"/>
        </w:rPr>
        <w:t>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w:t>
      </w:r>
      <w:r w:rsidRPr="008A2E61">
        <w:rPr>
          <w:rStyle w:val="apple-converted-space"/>
          <w:rFonts w:cs="Calibri"/>
          <w:color w:val="000000"/>
        </w:rPr>
        <w:t> </w:t>
      </w:r>
      <w:hyperlink r:id="rId10" w:history="1">
        <w:r w:rsidRPr="008A2E61">
          <w:rPr>
            <w:rStyle w:val="Hyperlink"/>
            <w:rFonts w:cs="Calibri"/>
            <w:color w:val="0563C1"/>
          </w:rPr>
          <w:t>MSU Counseling Center</w:t>
        </w:r>
      </w:hyperlink>
      <w:r w:rsidRPr="008A2E61">
        <w:rPr>
          <w:rFonts w:cs="Calibri"/>
          <w:color w:val="000000"/>
        </w:rPr>
        <w:t>. </w:t>
      </w:r>
    </w:p>
    <w:p w14:paraId="480DD22D" w14:textId="77777777" w:rsidR="00A03B80" w:rsidRDefault="00A03B80" w:rsidP="00A03B80">
      <w:pPr>
        <w:rPr>
          <w:rFonts w:cs="Calibri"/>
          <w:color w:val="000000"/>
        </w:rPr>
      </w:pPr>
    </w:p>
    <w:p w14:paraId="5544DBD1" w14:textId="77777777" w:rsidR="00A03B80" w:rsidRPr="00C4143C" w:rsidRDefault="00A03B80" w:rsidP="00A03B80">
      <w:pPr>
        <w:rPr>
          <w:color w:val="000000"/>
        </w:rPr>
      </w:pPr>
      <w:r w:rsidRPr="00C4143C">
        <w:rPr>
          <w:color w:val="000000"/>
        </w:rPr>
        <w:t>It is important to promote a vibrant exchange of ideas while respecting the privacy of students taking this class. Comments taken out of context are often misleading and undercut the environment of trust and respect that is essential for learning. Given these factors and the importance of supporting one another, recordings of the class, lecture notes, other materials created by the instructor, and screenshots of the class (including online discussions) should not be uploaded to other online environments. Impermissible use of class recordings and lecture notes or other material may violate the rights of other students and the MSU Student Rights and Responsibilities Policy (</w:t>
      </w:r>
      <w:hyperlink r:id="rId11" w:history="1">
        <w:r w:rsidRPr="00C4143C">
          <w:rPr>
            <w:rStyle w:val="Hyperlink"/>
            <w:color w:val="467886"/>
          </w:rPr>
          <w:t>https://ossa.msu.edu/srr</w:t>
        </w:r>
      </w:hyperlink>
      <w:r w:rsidRPr="00C4143C">
        <w:rPr>
          <w:color w:val="000000"/>
        </w:rPr>
        <w:t>).</w:t>
      </w:r>
    </w:p>
    <w:p w14:paraId="4DB1C81A" w14:textId="77777777" w:rsidR="00A03B80" w:rsidRPr="00C4143C" w:rsidRDefault="00A03B80" w:rsidP="00A03B80">
      <w:pPr>
        <w:rPr>
          <w:rFonts w:ascii="Aptos" w:hAnsi="Aptos"/>
          <w:color w:val="000000"/>
        </w:rPr>
      </w:pPr>
      <w:r>
        <w:rPr>
          <w:rFonts w:ascii="Aptos" w:hAnsi="Aptos"/>
          <w:color w:val="000000"/>
          <w:sz w:val="22"/>
          <w:szCs w:val="22"/>
        </w:rPr>
        <w:t> </w:t>
      </w:r>
    </w:p>
    <w:p w14:paraId="6674854D" w14:textId="77777777" w:rsidR="00A03B80" w:rsidRPr="006277C5" w:rsidRDefault="00A03B80" w:rsidP="00CA327A">
      <w:pPr>
        <w:pStyle w:val="Heading1"/>
        <w:rPr>
          <w:rStyle w:val="apple-converted-space"/>
          <w:rFonts w:cs="Calibri"/>
          <w:color w:val="000000" w:themeColor="text1"/>
          <w:sz w:val="28"/>
          <w:szCs w:val="28"/>
        </w:rPr>
      </w:pPr>
      <w:r w:rsidRPr="006277C5">
        <w:rPr>
          <w:rStyle w:val="heading2char0"/>
          <w:rFonts w:cs="Calibri Light"/>
          <w:color w:val="000000" w:themeColor="text1"/>
          <w:sz w:val="28"/>
          <w:szCs w:val="28"/>
          <w:u w:val="single"/>
        </w:rPr>
        <w:t>DISRUPTIVE BEHAVIOR</w:t>
      </w:r>
    </w:p>
    <w:p w14:paraId="1F2AC586" w14:textId="77777777" w:rsidR="00A03B80" w:rsidRDefault="00A03B80" w:rsidP="00A03B80">
      <w:pPr>
        <w:rPr>
          <w:rStyle w:val="apple-converted-space"/>
          <w:rFonts w:cs="Calibri"/>
          <w:color w:val="000000" w:themeColor="text1"/>
        </w:rPr>
      </w:pPr>
    </w:p>
    <w:p w14:paraId="46E86465" w14:textId="77777777" w:rsidR="00A03B80" w:rsidRPr="008A2E61" w:rsidRDefault="00A03B80" w:rsidP="00A03B80">
      <w:r w:rsidRPr="008A2E61">
        <w:rPr>
          <w:rFonts w:cs="Calibri"/>
          <w:color w:val="000000"/>
        </w:rPr>
        <w:t>Article 2.III.B.4 of the</w:t>
      </w:r>
      <w:r w:rsidRPr="008A2E61">
        <w:rPr>
          <w:rStyle w:val="apple-converted-space"/>
          <w:rFonts w:cs="Calibri"/>
          <w:color w:val="000000"/>
        </w:rPr>
        <w:t> </w:t>
      </w:r>
      <w:hyperlink r:id="rId12" w:tgtFrame="_blank" w:history="1">
        <w:r w:rsidRPr="008A2E61">
          <w:rPr>
            <w:rStyle w:val="Hyperlink"/>
            <w:rFonts w:cs="Calibri"/>
            <w:color w:val="0563C1"/>
          </w:rPr>
          <w:t>Student Rights and Responsibilities (SRR)</w:t>
        </w:r>
      </w:hyperlink>
      <w:r w:rsidRPr="008A2E61">
        <w:rPr>
          <w:rStyle w:val="apple-converted-space"/>
          <w:rFonts w:cs="Calibri"/>
          <w:color w:val="000000"/>
        </w:rPr>
        <w:t> </w:t>
      </w:r>
      <w:r w:rsidRPr="008A2E61">
        <w:rPr>
          <w:rFonts w:cs="Calibri"/>
          <w:color w:val="000000"/>
        </w:rPr>
        <w:t>for students at Michigan State University states: "The student's behavior in the classroom shall be conducive to the teaching and learning process for all concerned." Article 2.III.B.10 of the</w:t>
      </w:r>
      <w:r w:rsidRPr="008A2E61">
        <w:rPr>
          <w:rStyle w:val="apple-converted-space"/>
          <w:rFonts w:cs="Calibri"/>
          <w:color w:val="000000"/>
        </w:rPr>
        <w:t> </w:t>
      </w:r>
      <w:hyperlink r:id="rId13" w:tgtFrame="_blank" w:history="1">
        <w:r w:rsidRPr="008A2E61">
          <w:rPr>
            <w:rStyle w:val="Hyperlink"/>
            <w:rFonts w:cs="Calibri"/>
            <w:color w:val="0563C1"/>
          </w:rPr>
          <w:t>SRR</w:t>
        </w:r>
      </w:hyperlink>
      <w:r w:rsidRPr="008A2E61">
        <w:rPr>
          <w:rStyle w:val="apple-converted-space"/>
          <w:rFonts w:cs="Calibri"/>
          <w:color w:val="000000"/>
        </w:rPr>
        <w:t> </w:t>
      </w:r>
      <w:r w:rsidRPr="008A2E61">
        <w:rPr>
          <w:rFonts w:cs="Calibri"/>
          <w:color w:val="000000"/>
        </w:rPr>
        <w:t>states that "The student and the faculty share the responsibility for maintaining professional relationships based on mutual trust and civility."</w:t>
      </w:r>
      <w:r w:rsidRPr="008A2E61">
        <w:rPr>
          <w:rStyle w:val="apple-converted-space"/>
          <w:rFonts w:cs="Calibri"/>
          <w:color w:val="000000"/>
        </w:rPr>
        <w:t> </w:t>
      </w:r>
      <w:hyperlink r:id="rId14" w:history="1">
        <w:r w:rsidRPr="008A2E61">
          <w:rPr>
            <w:rStyle w:val="Hyperlink"/>
            <w:rFonts w:cs="Calibri"/>
            <w:color w:val="0563C1"/>
          </w:rPr>
          <w:t>General Student Regulation 5.02</w:t>
        </w:r>
      </w:hyperlink>
      <w:r w:rsidRPr="008A2E61">
        <w:rPr>
          <w:rStyle w:val="apple-converted-space"/>
          <w:rFonts w:cs="Calibri"/>
          <w:color w:val="000000"/>
        </w:rPr>
        <w:t> </w:t>
      </w:r>
      <w:r w:rsidRPr="008A2E61">
        <w:rPr>
          <w:rFonts w:cs="Calibri"/>
          <w:color w:val="000000"/>
        </w:rPr>
        <w:t>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w:t>
      </w:r>
    </w:p>
    <w:p w14:paraId="5C6051CE" w14:textId="77777777" w:rsidR="00A03B80" w:rsidRPr="008A2E61" w:rsidRDefault="00A03B80" w:rsidP="00A03B80">
      <w:pPr>
        <w:widowControl w:val="0"/>
        <w:autoSpaceDE w:val="0"/>
        <w:autoSpaceDN w:val="0"/>
        <w:adjustRightInd w:val="0"/>
      </w:pPr>
    </w:p>
    <w:p w14:paraId="762F20E0" w14:textId="536EE1E2" w:rsidR="00A03B80" w:rsidRPr="007E3A38" w:rsidRDefault="00A03B80" w:rsidP="00CA327A">
      <w:pPr>
        <w:pStyle w:val="Heading1"/>
      </w:pPr>
      <w:r w:rsidRPr="007E3A38">
        <w:t>DISCLAIMER</w:t>
      </w:r>
    </w:p>
    <w:p w14:paraId="090D37CD" w14:textId="77777777" w:rsidR="00A03B80" w:rsidRPr="008A2E61" w:rsidRDefault="00A03B80" w:rsidP="00A03B80">
      <w:pPr>
        <w:widowControl w:val="0"/>
        <w:autoSpaceDE w:val="0"/>
        <w:autoSpaceDN w:val="0"/>
        <w:adjustRightInd w:val="0"/>
        <w:rPr>
          <w:b/>
          <w:u w:val="single"/>
        </w:rPr>
      </w:pPr>
    </w:p>
    <w:p w14:paraId="34998E97" w14:textId="39EFD0E6" w:rsidR="00A374F5" w:rsidRDefault="00A03B80" w:rsidP="00CA327A">
      <w:pPr>
        <w:widowControl w:val="0"/>
        <w:autoSpaceDE w:val="0"/>
        <w:autoSpaceDN w:val="0"/>
        <w:adjustRightInd w:val="0"/>
        <w:rPr>
          <w:b/>
        </w:rPr>
      </w:pPr>
      <w:r w:rsidRPr="008A2E61">
        <w:rPr>
          <w:b/>
        </w:rPr>
        <w:t>The instructor reserves the right to make any changes to the syllabus as deemed necessary. If changes are made, they will be announc</w:t>
      </w:r>
      <w:r w:rsidRPr="00B2795E">
        <w:rPr>
          <w:b/>
        </w:rPr>
        <w:t>ed in class</w:t>
      </w:r>
      <w:r>
        <w:rPr>
          <w:b/>
        </w:rPr>
        <w:t xml:space="preserve"> and/or via email</w:t>
      </w:r>
    </w:p>
    <w:p w14:paraId="6FB25081" w14:textId="77777777" w:rsidR="00CA327A" w:rsidRPr="00CA327A" w:rsidRDefault="00CA327A" w:rsidP="00CA327A">
      <w:pPr>
        <w:widowControl w:val="0"/>
        <w:autoSpaceDE w:val="0"/>
        <w:autoSpaceDN w:val="0"/>
        <w:adjustRightInd w:val="0"/>
        <w:rPr>
          <w:b/>
        </w:rPr>
      </w:pPr>
    </w:p>
    <w:p w14:paraId="33A73108" w14:textId="05BCBC89" w:rsidR="00093EFC" w:rsidRPr="006D330E" w:rsidRDefault="00093EFC" w:rsidP="00CA327A">
      <w:pPr>
        <w:pStyle w:val="Heading1"/>
      </w:pPr>
      <w:r w:rsidRPr="006D330E">
        <w:t>Human Research Participation (HPR) requirement</w:t>
      </w:r>
    </w:p>
    <w:p w14:paraId="253B10FB" w14:textId="2252C4FC" w:rsidR="009A267C" w:rsidRPr="00A374F5" w:rsidRDefault="00093EFC" w:rsidP="00093EFC">
      <w:pPr>
        <w:pStyle w:val="NormalWeb"/>
        <w:shd w:val="clear" w:color="auto" w:fill="FFFFFF"/>
        <w:rPr>
          <w:rFonts w:ascii="TimesNewRomanPSMT" w:hAnsi="TimesNewRomanPSMT"/>
          <w:color w:val="000000" w:themeColor="text1"/>
          <w:u w:val="single"/>
        </w:rPr>
      </w:pPr>
      <w:r w:rsidRPr="005F5B57">
        <w:rPr>
          <w:rFonts w:ascii="TimesNewRomanPSMT" w:hAnsi="TimesNewRomanPSMT"/>
          <w:color w:val="000000" w:themeColor="text1"/>
        </w:rPr>
        <w:t xml:space="preserve">As a requirement of all PSY101 students, the following content is provided by the department to all PSY101 students. Unless you are having problems finding online studies, all other questions </w:t>
      </w:r>
      <w:r w:rsidRPr="005F5B57">
        <w:rPr>
          <w:rFonts w:ascii="TimesNewRomanPSMT" w:hAnsi="TimesNewRomanPSMT"/>
          <w:color w:val="000000" w:themeColor="text1"/>
        </w:rPr>
        <w:lastRenderedPageBreak/>
        <w:t>or queries about this requirement should be directed to Audra Jeffrey, the HPR student coordinator, jeffre22@msu.edu (Room 100 Psychology Building), and not me.</w:t>
      </w:r>
      <w:r w:rsidR="0056681C" w:rsidRPr="005F5B57">
        <w:rPr>
          <w:rFonts w:ascii="TimesNewRomanPSMT" w:hAnsi="TimesNewRomanPSMT"/>
          <w:color w:val="000000" w:themeColor="text1"/>
        </w:rPr>
        <w:t xml:space="preserve"> The content below is from my previous syllabus and I will make sure to amend the syllabus with any updated content about HPR if I receive any (i.e., some details about in-person studies may now not be relevant). I will communicate the deadline by which your HPR credits will be completed. Please bear with me as I find this information – also, in the past, many studies do not appear on the SONA system until typically later in January (this may or may not be the case under these circumstances). Please direct any questions to Audra (if you ask me, I’ll </w:t>
      </w:r>
      <w:r w:rsidR="004F5F0F" w:rsidRPr="005F5B57">
        <w:rPr>
          <w:rFonts w:ascii="TimesNewRomanPSMT" w:hAnsi="TimesNewRomanPSMT"/>
          <w:color w:val="000000" w:themeColor="text1"/>
        </w:rPr>
        <w:t xml:space="preserve">likely </w:t>
      </w:r>
      <w:r w:rsidR="0056681C" w:rsidRPr="005F5B57">
        <w:rPr>
          <w:rFonts w:ascii="TimesNewRomanPSMT" w:hAnsi="TimesNewRomanPSMT"/>
          <w:color w:val="000000" w:themeColor="text1"/>
        </w:rPr>
        <w:t xml:space="preserve">ask her). </w:t>
      </w:r>
      <w:r w:rsidR="00AE6FD3" w:rsidRPr="00A374F5">
        <w:rPr>
          <w:rFonts w:ascii="TimesNewRomanPSMT" w:hAnsi="TimesNewRomanPSMT"/>
          <w:color w:val="000000" w:themeColor="text1"/>
          <w:u w:val="single"/>
        </w:rPr>
        <w:t>You need to complete this by Friday 24</w:t>
      </w:r>
      <w:r w:rsidR="00AE6FD3" w:rsidRPr="00A374F5">
        <w:rPr>
          <w:rFonts w:ascii="TimesNewRomanPSMT" w:hAnsi="TimesNewRomanPSMT"/>
          <w:color w:val="000000" w:themeColor="text1"/>
          <w:u w:val="single"/>
          <w:vertAlign w:val="superscript"/>
        </w:rPr>
        <w:t>th</w:t>
      </w:r>
      <w:r w:rsidR="00AE6FD3" w:rsidRPr="00A374F5">
        <w:rPr>
          <w:rFonts w:ascii="TimesNewRomanPSMT" w:hAnsi="TimesNewRomanPSMT"/>
          <w:color w:val="000000" w:themeColor="text1"/>
          <w:u w:val="single"/>
        </w:rPr>
        <w:t xml:space="preserve"> April. </w:t>
      </w:r>
    </w:p>
    <w:p w14:paraId="1B52ED0A" w14:textId="3B371864" w:rsidR="00093EFC" w:rsidRPr="005F5B57" w:rsidRDefault="00093EFC" w:rsidP="00CA327A">
      <w:pPr>
        <w:pStyle w:val="Heading1"/>
      </w:pPr>
      <w:r w:rsidRPr="005F5B57">
        <w:t xml:space="preserve">MICHIGAN STATE UNIVERSITY DEPARTMENT OF PSYCHOLOGY Participation in Psychological Research: Information for Students </w:t>
      </w:r>
    </w:p>
    <w:p w14:paraId="4A8AB17A" w14:textId="77777777" w:rsidR="00093EFC" w:rsidRPr="005F5B57" w:rsidRDefault="00093EFC" w:rsidP="00093EFC">
      <w:pPr>
        <w:pStyle w:val="NormalWeb"/>
        <w:shd w:val="clear" w:color="auto" w:fill="FFFFFF"/>
        <w:rPr>
          <w:color w:val="000000" w:themeColor="text1"/>
        </w:rPr>
      </w:pPr>
      <w:r w:rsidRPr="005F5B57">
        <w:rPr>
          <w:rFonts w:ascii="TimesNewRomanPSMT" w:hAnsi="TimesNewRomanPSMT"/>
          <w:color w:val="000000" w:themeColor="text1"/>
        </w:rPr>
        <w:t xml:space="preserve">As part of your psychology course, you are encouraged to participate in research projects conducted or supervised by the faculty of the department. The purpose of such participation is to give you some direct experience with real experiments and to give you a better idea of how the work of psychology is actually carried out. Participation is a course requirement for all sections of PSY 101. </w:t>
      </w:r>
    </w:p>
    <w:p w14:paraId="008191A3" w14:textId="77777777" w:rsidR="00A374F5" w:rsidRDefault="00093EFC" w:rsidP="00093EFC">
      <w:pPr>
        <w:pStyle w:val="NormalWeb"/>
        <w:shd w:val="clear" w:color="auto" w:fill="FFFFFF"/>
        <w:rPr>
          <w:color w:val="000000" w:themeColor="text1"/>
        </w:rPr>
      </w:pPr>
      <w:r w:rsidRPr="005F5B57">
        <w:rPr>
          <w:rFonts w:ascii="Times" w:hAnsi="Times"/>
          <w:b/>
          <w:bCs/>
          <w:color w:val="000000" w:themeColor="text1"/>
        </w:rPr>
        <w:t xml:space="preserve">SPECIAL NOTE: </w:t>
      </w:r>
      <w:r w:rsidRPr="005F5B57">
        <w:rPr>
          <w:rFonts w:ascii="TimesNewRomanPSMT" w:hAnsi="TimesNewRomanPSMT"/>
          <w:color w:val="000000" w:themeColor="text1"/>
        </w:rPr>
        <w:t xml:space="preserve">Students under 18 years of age may not participate in any HPR/SONA experiments. Special options have been created for students under 18 to meet the 7 hours of participation requirement for PSY101 courses. Please contact Audra Jeffrey (jeffre22@msu.edu) for more information. </w:t>
      </w:r>
    </w:p>
    <w:p w14:paraId="112270FF" w14:textId="3A203442" w:rsidR="00093EFC" w:rsidRPr="00A374F5" w:rsidRDefault="00093EFC" w:rsidP="00093EFC">
      <w:pPr>
        <w:pStyle w:val="NormalWeb"/>
        <w:shd w:val="clear" w:color="auto" w:fill="FFFFFF"/>
        <w:rPr>
          <w:color w:val="000000" w:themeColor="text1"/>
        </w:rPr>
      </w:pPr>
      <w:r w:rsidRPr="005F5B57">
        <w:rPr>
          <w:rFonts w:ascii="Times" w:hAnsi="Times"/>
          <w:b/>
          <w:bCs/>
          <w:color w:val="000000" w:themeColor="text1"/>
          <w:sz w:val="28"/>
          <w:szCs w:val="28"/>
        </w:rPr>
        <w:t>Steps in Research Participation</w:t>
      </w:r>
      <w:r w:rsidRPr="005F5B57">
        <w:rPr>
          <w:rFonts w:ascii="TimesNewRomanPSMT" w:hAnsi="TimesNewRomanPSMT"/>
          <w:color w:val="000000" w:themeColor="text1"/>
          <w:sz w:val="28"/>
          <w:szCs w:val="28"/>
        </w:rPr>
        <w:t xml:space="preserve">: </w:t>
      </w:r>
      <w:r w:rsidRPr="005F5B57">
        <w:rPr>
          <w:rFonts w:ascii="Times" w:hAnsi="Times"/>
          <w:b/>
          <w:bCs/>
          <w:color w:val="000000" w:themeColor="text1"/>
          <w:sz w:val="28"/>
          <w:szCs w:val="28"/>
        </w:rPr>
        <w:t>Registering as a Participating Student</w:t>
      </w:r>
      <w:r w:rsidRPr="005F5B57">
        <w:rPr>
          <w:rFonts w:ascii="TimesNewRomanPSMT" w:hAnsi="TimesNewRomanPSMT"/>
          <w:color w:val="000000" w:themeColor="text1"/>
          <w:sz w:val="28"/>
          <w:szCs w:val="28"/>
        </w:rPr>
        <w:t xml:space="preserve">. </w:t>
      </w:r>
    </w:p>
    <w:p w14:paraId="7155B04A" w14:textId="0AD1AD7F" w:rsidR="00093EFC" w:rsidRPr="005F5B57" w:rsidRDefault="00093EFC" w:rsidP="00093EFC">
      <w:pPr>
        <w:pStyle w:val="NormalWeb"/>
        <w:shd w:val="clear" w:color="auto" w:fill="FFFFFF"/>
        <w:rPr>
          <w:color w:val="000000" w:themeColor="text1"/>
        </w:rPr>
      </w:pPr>
      <w:r w:rsidRPr="005F5B57">
        <w:rPr>
          <w:rFonts w:ascii="TimesNewRomanPSMT" w:hAnsi="TimesNewRomanPSMT"/>
          <w:color w:val="000000" w:themeColor="text1"/>
        </w:rPr>
        <w:t>The purpose of this handout is to go over some of the things you will need to know before participating in psychological research. The first step is registering. This, like nearly all your scheduling activities, is handled through the Internet: https://msu-psychology.sona- systems.com</w:t>
      </w:r>
      <w:r w:rsidR="0056681C" w:rsidRPr="005F5B57">
        <w:rPr>
          <w:rFonts w:ascii="TimesNewRomanPSMT" w:hAnsi="TimesNewRomanPSMT"/>
          <w:color w:val="000000" w:themeColor="text1"/>
        </w:rPr>
        <w:t>.</w:t>
      </w:r>
    </w:p>
    <w:p w14:paraId="7F58F5EC" w14:textId="6CF8DC21" w:rsidR="00093EFC" w:rsidRPr="005F5B57" w:rsidRDefault="00093EFC" w:rsidP="00093EFC">
      <w:pPr>
        <w:shd w:val="clear" w:color="auto" w:fill="FFFFFF"/>
        <w:rPr>
          <w:color w:val="000000" w:themeColor="text1"/>
        </w:rPr>
      </w:pPr>
      <w:r w:rsidRPr="005F5B57">
        <w:rPr>
          <w:color w:val="000000" w:themeColor="text1"/>
        </w:rPr>
        <w:fldChar w:fldCharType="begin"/>
      </w:r>
      <w:r w:rsidRPr="005F5B57">
        <w:rPr>
          <w:color w:val="000000" w:themeColor="text1"/>
        </w:rPr>
        <w:instrText xml:space="preserve"> INCLUDEPICTURE "/var/folders/x9/q2pzp9z15k9d4z_k5mwplbt80000gn/T/com.microsoft.Word/WebArchiveCopyPasteTempFiles/page10image54556928" \* MERGEFORMATINET </w:instrText>
      </w:r>
      <w:r w:rsidRPr="005F5B57">
        <w:rPr>
          <w:color w:val="000000" w:themeColor="text1"/>
        </w:rPr>
        <w:fldChar w:fldCharType="separate"/>
      </w:r>
      <w:r w:rsidRPr="005F5B57">
        <w:rPr>
          <w:noProof/>
          <w:color w:val="000000" w:themeColor="text1"/>
        </w:rPr>
        <w:drawing>
          <wp:inline distT="0" distB="0" distL="0" distR="0" wp14:anchorId="796981BB" wp14:editId="2DBDFF53">
            <wp:extent cx="828040" cy="10795"/>
            <wp:effectExtent l="0" t="0" r="0" b="1905"/>
            <wp:docPr id="15" name="Picture 15" descr="page10image5455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0image545569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040" cy="10795"/>
                    </a:xfrm>
                    <a:prstGeom prst="rect">
                      <a:avLst/>
                    </a:prstGeom>
                    <a:noFill/>
                    <a:ln>
                      <a:noFill/>
                    </a:ln>
                  </pic:spPr>
                </pic:pic>
              </a:graphicData>
            </a:graphic>
          </wp:inline>
        </w:drawing>
      </w:r>
      <w:r w:rsidRPr="005F5B57">
        <w:rPr>
          <w:color w:val="000000" w:themeColor="text1"/>
        </w:rPr>
        <w:fldChar w:fldCharType="end"/>
      </w:r>
    </w:p>
    <w:p w14:paraId="12DF666F" w14:textId="77777777" w:rsidR="00093EFC" w:rsidRPr="005F5B57" w:rsidRDefault="00093EFC" w:rsidP="00093EFC">
      <w:pPr>
        <w:pStyle w:val="NormalWeb"/>
        <w:shd w:val="clear" w:color="auto" w:fill="FFFFFF"/>
        <w:rPr>
          <w:color w:val="000000" w:themeColor="text1"/>
        </w:rPr>
      </w:pPr>
      <w:r w:rsidRPr="005F5B57">
        <w:rPr>
          <w:rFonts w:ascii="TimesNewRomanPSMT" w:hAnsi="TimesNewRomanPSMT"/>
          <w:color w:val="000000" w:themeColor="text1"/>
        </w:rPr>
        <w:t xml:space="preserve">If you have used SONA in a previous psychology class you do not need to set up another account but you do need to make sure you have the correct class listed for the current semester. </w:t>
      </w:r>
    </w:p>
    <w:p w14:paraId="1F696201" w14:textId="77777777" w:rsidR="00093EFC" w:rsidRPr="005F5B57" w:rsidRDefault="00093EFC" w:rsidP="00093EFC">
      <w:pPr>
        <w:pStyle w:val="NormalWeb"/>
        <w:shd w:val="clear" w:color="auto" w:fill="FFFFFF"/>
        <w:rPr>
          <w:color w:val="000000" w:themeColor="text1"/>
        </w:rPr>
      </w:pPr>
      <w:r w:rsidRPr="005F5B57">
        <w:rPr>
          <w:rFonts w:ascii="TimesNewRomanPSMT" w:hAnsi="TimesNewRomanPSMT"/>
          <w:color w:val="000000" w:themeColor="text1"/>
        </w:rPr>
        <w:t xml:space="preserve">You will be asked to select the course and section number to which you wish to have your participation hours credited. It is </w:t>
      </w:r>
      <w:r w:rsidRPr="005F5B57">
        <w:rPr>
          <w:rFonts w:ascii="Times" w:hAnsi="Times"/>
          <w:b/>
          <w:bCs/>
          <w:color w:val="000000" w:themeColor="text1"/>
        </w:rPr>
        <w:t xml:space="preserve">critical </w:t>
      </w:r>
      <w:r w:rsidRPr="005F5B57">
        <w:rPr>
          <w:rFonts w:ascii="TimesNewRomanPSMT" w:hAnsi="TimesNewRomanPSMT"/>
          <w:color w:val="000000" w:themeColor="text1"/>
        </w:rPr>
        <w:t xml:space="preserve">that you select the correct course and section number. If you select an incorrect course or section, the participation hours that you earn will not be relayed to the proper instructor and will not be counted in calculating your course grade. </w:t>
      </w:r>
      <w:r w:rsidRPr="005F5B57">
        <w:rPr>
          <w:rFonts w:ascii="Times" w:hAnsi="Times"/>
          <w:b/>
          <w:bCs/>
          <w:color w:val="000000" w:themeColor="text1"/>
        </w:rPr>
        <w:t xml:space="preserve">If you are enrolled in more than one participating class you will disperse the participation hours you earn between the classes. Hours cannot be shared between participating classes nor can they carry over to the following semester. </w:t>
      </w:r>
      <w:r w:rsidRPr="005F5B57">
        <w:rPr>
          <w:rFonts w:ascii="TimesNewRomanPSMT" w:hAnsi="TimesNewRomanPSMT"/>
          <w:color w:val="000000" w:themeColor="text1"/>
        </w:rPr>
        <w:t xml:space="preserve">For example: You earn 10 Participation hours. You need 7 hours for one course and 5 hours for your second course. You can distribute the earned hours between the two classes and then continue to participate in the HPR/SONA research until you meet your requirement or extra participation hours. </w:t>
      </w:r>
    </w:p>
    <w:p w14:paraId="28E18440" w14:textId="77777777"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lastRenderedPageBreak/>
        <w:t xml:space="preserve">Signing-up for research: </w:t>
      </w:r>
      <w:r w:rsidRPr="005F5B57">
        <w:rPr>
          <w:rFonts w:ascii="TimesNewRomanPSMT" w:hAnsi="TimesNewRomanPSMT"/>
          <w:color w:val="000000" w:themeColor="text1"/>
        </w:rPr>
        <w:t xml:space="preserve">You can sign up for experiments 24-hours a day on the website. For more information, please consult the document posted on D2L. </w:t>
      </w:r>
    </w:p>
    <w:p w14:paraId="6E9B5474" w14:textId="77777777"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Canceling appointments</w:t>
      </w:r>
      <w:r w:rsidRPr="005F5B57">
        <w:rPr>
          <w:rFonts w:ascii="TimesNewRomanPSMT" w:hAnsi="TimesNewRomanPSMT"/>
          <w:color w:val="000000" w:themeColor="text1"/>
        </w:rPr>
        <w:t xml:space="preserve">: Experimenters have invested a great deal of time and money in preparing an experiment. This goes to waste if you fail to keep your appointment. In such cases, you can cancel your appointment 24 hours prior to the start time. If it is after the </w:t>
      </w:r>
      <w:proofErr w:type="gramStart"/>
      <w:r w:rsidRPr="005F5B57">
        <w:rPr>
          <w:rFonts w:ascii="TimesNewRomanPSMT" w:hAnsi="TimesNewRomanPSMT"/>
          <w:color w:val="000000" w:themeColor="text1"/>
        </w:rPr>
        <w:t>24 hour</w:t>
      </w:r>
      <w:proofErr w:type="gramEnd"/>
      <w:r w:rsidRPr="005F5B57">
        <w:rPr>
          <w:rFonts w:ascii="TimesNewRomanPSMT" w:hAnsi="TimesNewRomanPSMT"/>
          <w:color w:val="000000" w:themeColor="text1"/>
        </w:rPr>
        <w:t xml:space="preserve"> deadline you need to e-mail the HPR coordinator, Audra Jeffrey (jeffre22@msu.edu). </w:t>
      </w:r>
    </w:p>
    <w:p w14:paraId="25921335" w14:textId="28F9A77F"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Reporting for a research appointment</w:t>
      </w:r>
      <w:r w:rsidRPr="005F5B57">
        <w:rPr>
          <w:rFonts w:ascii="TimesNewRomanPSMT" w:hAnsi="TimesNewRomanPSMT"/>
          <w:color w:val="000000" w:themeColor="text1"/>
        </w:rPr>
        <w:t xml:space="preserve">: Please give yourself enough time to get to the building and to find the appropriate room for the experiment. </w:t>
      </w:r>
      <w:r w:rsidRPr="005F5B57">
        <w:rPr>
          <w:rFonts w:ascii="Times" w:hAnsi="Times"/>
          <w:b/>
          <w:bCs/>
          <w:color w:val="000000" w:themeColor="text1"/>
        </w:rPr>
        <w:t>We recommend arriving 10 minutes before the experiment is scheduled to begin</w:t>
      </w:r>
      <w:r w:rsidRPr="005F5B57">
        <w:rPr>
          <w:rFonts w:ascii="TimesNewRomanPSMT" w:hAnsi="TimesNewRomanPSMT"/>
          <w:color w:val="000000" w:themeColor="text1"/>
        </w:rPr>
        <w:t xml:space="preserve">. If you are late, you could find the experiment in progress and the door locked. On rare occasions, an experimenter may not make his/her appointment with you because of unusual circumstances (e.g., a car breakdown, a personal emergency). If this happens contact Audra Jeffrey, the HPR coordinator in Room 100, Psychology Building or email her at: jeffre22@msu.edu to report it (email is preferred). </w:t>
      </w:r>
    </w:p>
    <w:p w14:paraId="6FF7A008" w14:textId="77777777"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 xml:space="preserve">Rights of Students Participating in Psychology Research </w:t>
      </w:r>
    </w:p>
    <w:p w14:paraId="09C35390" w14:textId="77777777"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Participation must be voluntary/optional activities</w:t>
      </w:r>
      <w:r w:rsidRPr="005F5B57">
        <w:rPr>
          <w:rFonts w:ascii="TimesNewRomanPSMT" w:hAnsi="TimesNewRomanPSMT"/>
          <w:color w:val="000000" w:themeColor="text1"/>
        </w:rPr>
        <w:t xml:space="preserve">. First, it is Department, University, and Federal policy that no student be compelled in any way to participate in research. If you participate in research, it must be done voluntarily. Therefore, even in classes where research participation is required, students must be offered one or more alternative activities to meet their requirement. If you want to avail yourself of such an alternative activity, you may get information from your professor. Note that on rare occasions there are more people interested in participating in experiments than there are openings in the experiments. If this occurs this semester, additional alternative activities will be provided later in the semester. </w:t>
      </w:r>
    </w:p>
    <w:p w14:paraId="25696A25" w14:textId="77777777"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Participation should be educational</w:t>
      </w:r>
      <w:r w:rsidRPr="005F5B57">
        <w:rPr>
          <w:rFonts w:ascii="TimesNewRomanPSMT" w:hAnsi="TimesNewRomanPSMT"/>
          <w:color w:val="000000" w:themeColor="text1"/>
        </w:rPr>
        <w:t xml:space="preserve">. Second, participating in research should be a learning experience for you. You have a right to obtain information about the experiments in which you serve as a participant. You are entitled to have your questions about the experiment answered. Also, at least five minutes of every experimental session must be devoted to teaching you something about the experiment. You are entitled to receive a written summary of the experiment, including the name and phone number of the person in charge of the experiment, whom you may contact if you have additional questions. </w:t>
      </w:r>
    </w:p>
    <w:p w14:paraId="72100640" w14:textId="3FD4C1D6" w:rsidR="00093EFC" w:rsidRPr="005F5B57" w:rsidRDefault="00093EFC" w:rsidP="00B84679">
      <w:pPr>
        <w:pStyle w:val="NormalWeb"/>
        <w:shd w:val="clear" w:color="auto" w:fill="FFFFFF"/>
        <w:rPr>
          <w:color w:val="000000" w:themeColor="text1"/>
        </w:rPr>
      </w:pPr>
      <w:r w:rsidRPr="005F5B57">
        <w:rPr>
          <w:rFonts w:ascii="Times" w:hAnsi="Times"/>
          <w:b/>
          <w:bCs/>
          <w:color w:val="000000" w:themeColor="text1"/>
        </w:rPr>
        <w:t>The right to discontinue participation</w:t>
      </w:r>
      <w:r w:rsidRPr="005F5B57">
        <w:rPr>
          <w:rFonts w:ascii="TimesNewRomanPSMT" w:hAnsi="TimesNewRomanPSMT"/>
          <w:color w:val="000000" w:themeColor="text1"/>
        </w:rPr>
        <w:t xml:space="preserve">: Third, the Department of Psychology is highly concerned that no study be conducted that would in any way be harmful to you. Even so, it is possible that in rare cases you will feel uncomfortable about participating in a study for which you have volunteered. Just remember, you always have the right to leave any experiment. You don't have to explain or justify why you want to leave, and you can never be penalized for leaving. </w:t>
      </w:r>
    </w:p>
    <w:p w14:paraId="6BCCC8F9" w14:textId="77777777"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The right to receive participation hours</w:t>
      </w:r>
      <w:r w:rsidRPr="005F5B57">
        <w:rPr>
          <w:rFonts w:ascii="TimesNewRomanPSMT" w:hAnsi="TimesNewRomanPSMT"/>
          <w:color w:val="000000" w:themeColor="text1"/>
        </w:rPr>
        <w:t xml:space="preserve">: Finally, if you complete a study, you have a right to receive the participation hours you've earned. For example: Even if an experimenter has an equipment breakdown, you're still entitled to receive credit for the </w:t>
      </w:r>
      <w:r w:rsidRPr="005F5B57">
        <w:rPr>
          <w:rFonts w:ascii="Times" w:hAnsi="Times"/>
          <w:b/>
          <w:bCs/>
          <w:color w:val="000000" w:themeColor="text1"/>
        </w:rPr>
        <w:t xml:space="preserve">time </w:t>
      </w:r>
      <w:r w:rsidRPr="005F5B57">
        <w:rPr>
          <w:rFonts w:ascii="TimesNewRomanPSMT" w:hAnsi="TimesNewRomanPSMT"/>
          <w:color w:val="000000" w:themeColor="text1"/>
        </w:rPr>
        <w:t xml:space="preserve">you've spent in the study. Participation hours are not automatically awarded and it may take researchers a few days to </w:t>
      </w:r>
      <w:r w:rsidRPr="005F5B57">
        <w:rPr>
          <w:rFonts w:ascii="TimesNewRomanPSMT" w:hAnsi="TimesNewRomanPSMT"/>
          <w:color w:val="000000" w:themeColor="text1"/>
        </w:rPr>
        <w:lastRenderedPageBreak/>
        <w:t xml:space="preserve">record attendance. The HPR does not penalize participants for missing studies but we do appreciate being notified if you cannot make your session. </w:t>
      </w:r>
    </w:p>
    <w:p w14:paraId="2A46DEE3" w14:textId="77777777"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Reporting problems</w:t>
      </w:r>
      <w:r w:rsidRPr="005F5B57">
        <w:rPr>
          <w:rFonts w:ascii="TimesNewRomanPSMT" w:hAnsi="TimesNewRomanPSMT"/>
          <w:color w:val="000000" w:themeColor="text1"/>
        </w:rPr>
        <w:t>: If you ever encounter some problem or feel that your rights have been violated, we want to know about it. Problems you have will be handled by Audra Jeffrey, the HPR student coordinator, jeffre22@msu.edu or come to Room 100 Psychology Building. They will be investigated and appropriate action will be taken</w:t>
      </w:r>
      <w:r w:rsidRPr="005F5B57">
        <w:rPr>
          <w:rFonts w:ascii="Times" w:hAnsi="Times"/>
          <w:b/>
          <w:bCs/>
          <w:color w:val="000000" w:themeColor="text1"/>
        </w:rPr>
        <w:t xml:space="preserve">. </w:t>
      </w:r>
      <w:r w:rsidRPr="005F5B57">
        <w:rPr>
          <w:rFonts w:ascii="TimesNewRomanPSMT" w:hAnsi="TimesNewRomanPSMT"/>
          <w:color w:val="000000" w:themeColor="text1"/>
        </w:rPr>
        <w:t xml:space="preserve">You will need to know the name of the experiment and the date/time you signed up for. </w:t>
      </w:r>
    </w:p>
    <w:p w14:paraId="154B5EA4" w14:textId="3F479DC5" w:rsidR="00093EFC" w:rsidRPr="005F5B57" w:rsidRDefault="00093EFC" w:rsidP="00093EFC">
      <w:pPr>
        <w:pStyle w:val="NormalWeb"/>
        <w:shd w:val="clear" w:color="auto" w:fill="FFFFFF"/>
        <w:rPr>
          <w:color w:val="000000" w:themeColor="text1"/>
        </w:rPr>
      </w:pPr>
      <w:r w:rsidRPr="005F5B57">
        <w:rPr>
          <w:rFonts w:ascii="Times" w:hAnsi="Times"/>
          <w:b/>
          <w:bCs/>
          <w:color w:val="000000" w:themeColor="text1"/>
        </w:rPr>
        <w:t>Conclusions</w:t>
      </w:r>
      <w:r w:rsidRPr="005F5B57">
        <w:rPr>
          <w:rFonts w:ascii="TimesNewRomanPSMT" w:hAnsi="TimesNewRomanPSMT"/>
          <w:color w:val="000000" w:themeColor="text1"/>
        </w:rPr>
        <w:t xml:space="preserve">: We want to emphasize that negative experiences are very rare; most students who serve as participants in research at Michigan State find their participation interesting and enjoyable. When you serve as a participant, you benefit personally by learning more about what the science of psychology is really about, but you also benefit many others, such as the psychologists who are working to gain a better understanding of important behavioral questions, or people who will benefit when that knowledge is ultimately applied to everyday human problems like loneliness, depression, or divorce, or even future generations of students. Perhaps the research you participate in this semester will be featured in future psychology textbooks, just as some of the experiments you'll study this semester had their data supplied by previous generations of MSU students. We hope and expect that you'll put as much in and get as much out of research participation as they </w:t>
      </w:r>
      <w:r w:rsidR="003253C9">
        <w:rPr>
          <w:rFonts w:ascii="TimesNewRomanPSMT" w:hAnsi="TimesNewRomanPSMT"/>
          <w:color w:val="000000" w:themeColor="text1"/>
        </w:rPr>
        <w:t>did.</w:t>
      </w:r>
    </w:p>
    <w:sectPr w:rsidR="00093EFC" w:rsidRPr="005F5B57" w:rsidSect="00DD01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C05"/>
    <w:multiLevelType w:val="hybridMultilevel"/>
    <w:tmpl w:val="5E34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4A45"/>
    <w:multiLevelType w:val="hybridMultilevel"/>
    <w:tmpl w:val="4162CC58"/>
    <w:lvl w:ilvl="0" w:tplc="9E42D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BE38B9"/>
    <w:multiLevelType w:val="hybridMultilevel"/>
    <w:tmpl w:val="A4A01B22"/>
    <w:lvl w:ilvl="0" w:tplc="44B08DCC">
      <w:start w:val="1"/>
      <w:numFmt w:val="bullet"/>
      <w:lvlText w:val=""/>
      <w:lvlJc w:val="left"/>
      <w:pPr>
        <w:tabs>
          <w:tab w:val="num" w:pos="720"/>
        </w:tabs>
        <w:ind w:left="720" w:hanging="360"/>
      </w:pPr>
      <w:rPr>
        <w:rFonts w:ascii="Symbol" w:hAnsi="Symbol" w:hint="default"/>
      </w:rPr>
    </w:lvl>
    <w:lvl w:ilvl="1" w:tplc="6BDAE910">
      <w:start w:val="1"/>
      <w:numFmt w:val="bullet"/>
      <w:lvlText w:val=""/>
      <w:lvlJc w:val="left"/>
      <w:pPr>
        <w:tabs>
          <w:tab w:val="num" w:pos="1440"/>
        </w:tabs>
        <w:ind w:left="1440" w:hanging="360"/>
      </w:pPr>
      <w:rPr>
        <w:rFonts w:ascii="Symbol" w:hAnsi="Symbol" w:hint="default"/>
      </w:rPr>
    </w:lvl>
    <w:lvl w:ilvl="2" w:tplc="CF92D314" w:tentative="1">
      <w:start w:val="1"/>
      <w:numFmt w:val="bullet"/>
      <w:lvlText w:val=""/>
      <w:lvlJc w:val="left"/>
      <w:pPr>
        <w:tabs>
          <w:tab w:val="num" w:pos="2160"/>
        </w:tabs>
        <w:ind w:left="2160" w:hanging="360"/>
      </w:pPr>
      <w:rPr>
        <w:rFonts w:ascii="Symbol" w:hAnsi="Symbol" w:hint="default"/>
      </w:rPr>
    </w:lvl>
    <w:lvl w:ilvl="3" w:tplc="57BC3DF8" w:tentative="1">
      <w:start w:val="1"/>
      <w:numFmt w:val="bullet"/>
      <w:lvlText w:val=""/>
      <w:lvlJc w:val="left"/>
      <w:pPr>
        <w:tabs>
          <w:tab w:val="num" w:pos="2880"/>
        </w:tabs>
        <w:ind w:left="2880" w:hanging="360"/>
      </w:pPr>
      <w:rPr>
        <w:rFonts w:ascii="Symbol" w:hAnsi="Symbol" w:hint="default"/>
      </w:rPr>
    </w:lvl>
    <w:lvl w:ilvl="4" w:tplc="C9E25710" w:tentative="1">
      <w:start w:val="1"/>
      <w:numFmt w:val="bullet"/>
      <w:lvlText w:val=""/>
      <w:lvlJc w:val="left"/>
      <w:pPr>
        <w:tabs>
          <w:tab w:val="num" w:pos="3600"/>
        </w:tabs>
        <w:ind w:left="3600" w:hanging="360"/>
      </w:pPr>
      <w:rPr>
        <w:rFonts w:ascii="Symbol" w:hAnsi="Symbol" w:hint="default"/>
      </w:rPr>
    </w:lvl>
    <w:lvl w:ilvl="5" w:tplc="6554C1B8" w:tentative="1">
      <w:start w:val="1"/>
      <w:numFmt w:val="bullet"/>
      <w:lvlText w:val=""/>
      <w:lvlJc w:val="left"/>
      <w:pPr>
        <w:tabs>
          <w:tab w:val="num" w:pos="4320"/>
        </w:tabs>
        <w:ind w:left="4320" w:hanging="360"/>
      </w:pPr>
      <w:rPr>
        <w:rFonts w:ascii="Symbol" w:hAnsi="Symbol" w:hint="default"/>
      </w:rPr>
    </w:lvl>
    <w:lvl w:ilvl="6" w:tplc="4B08C1E8" w:tentative="1">
      <w:start w:val="1"/>
      <w:numFmt w:val="bullet"/>
      <w:lvlText w:val=""/>
      <w:lvlJc w:val="left"/>
      <w:pPr>
        <w:tabs>
          <w:tab w:val="num" w:pos="5040"/>
        </w:tabs>
        <w:ind w:left="5040" w:hanging="360"/>
      </w:pPr>
      <w:rPr>
        <w:rFonts w:ascii="Symbol" w:hAnsi="Symbol" w:hint="default"/>
      </w:rPr>
    </w:lvl>
    <w:lvl w:ilvl="7" w:tplc="8A984D16" w:tentative="1">
      <w:start w:val="1"/>
      <w:numFmt w:val="bullet"/>
      <w:lvlText w:val=""/>
      <w:lvlJc w:val="left"/>
      <w:pPr>
        <w:tabs>
          <w:tab w:val="num" w:pos="5760"/>
        </w:tabs>
        <w:ind w:left="5760" w:hanging="360"/>
      </w:pPr>
      <w:rPr>
        <w:rFonts w:ascii="Symbol" w:hAnsi="Symbol" w:hint="default"/>
      </w:rPr>
    </w:lvl>
    <w:lvl w:ilvl="8" w:tplc="D78E177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6B705D"/>
    <w:multiLevelType w:val="hybridMultilevel"/>
    <w:tmpl w:val="4162CC58"/>
    <w:lvl w:ilvl="0" w:tplc="9E42D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55E4C"/>
    <w:multiLevelType w:val="hybridMultilevel"/>
    <w:tmpl w:val="E7DEE646"/>
    <w:lvl w:ilvl="0" w:tplc="D20A5CB4">
      <w:start w:val="2"/>
      <w:numFmt w:val="decimal"/>
      <w:lvlText w:val="%1"/>
      <w:lvlJc w:val="left"/>
      <w:pPr>
        <w:ind w:left="360" w:hanging="360"/>
      </w:pPr>
      <w:rPr>
        <w:rFonts w:ascii="TimesNewRomanPSMT" w:eastAsiaTheme="minorHAnsi" w:hAnsi="TimesNewRomanPSMT" w:cstheme="minorBidi"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9B2E18"/>
    <w:multiLevelType w:val="hybridMultilevel"/>
    <w:tmpl w:val="C284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71375"/>
    <w:multiLevelType w:val="hybridMultilevel"/>
    <w:tmpl w:val="1FFC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67D72"/>
    <w:multiLevelType w:val="hybridMultilevel"/>
    <w:tmpl w:val="3792427C"/>
    <w:lvl w:ilvl="0" w:tplc="0F8A856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433617"/>
    <w:multiLevelType w:val="hybridMultilevel"/>
    <w:tmpl w:val="ECE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B6D0A"/>
    <w:multiLevelType w:val="multilevel"/>
    <w:tmpl w:val="43C43F32"/>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9D44E8"/>
    <w:multiLevelType w:val="hybridMultilevel"/>
    <w:tmpl w:val="C0701A7A"/>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515526"/>
    <w:multiLevelType w:val="hybridMultilevel"/>
    <w:tmpl w:val="1C680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4212"/>
    <w:multiLevelType w:val="hybridMultilevel"/>
    <w:tmpl w:val="F8683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3D6F34"/>
    <w:multiLevelType w:val="hybridMultilevel"/>
    <w:tmpl w:val="9A60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717CE"/>
    <w:multiLevelType w:val="hybridMultilevel"/>
    <w:tmpl w:val="3DA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065CF"/>
    <w:multiLevelType w:val="hybridMultilevel"/>
    <w:tmpl w:val="F268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54151"/>
    <w:multiLevelType w:val="hybridMultilevel"/>
    <w:tmpl w:val="946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425D7"/>
    <w:multiLevelType w:val="hybridMultilevel"/>
    <w:tmpl w:val="4162CC58"/>
    <w:lvl w:ilvl="0" w:tplc="9E42D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830337">
    <w:abstractNumId w:val="11"/>
  </w:num>
  <w:num w:numId="2" w16cid:durableId="1348291562">
    <w:abstractNumId w:val="15"/>
  </w:num>
  <w:num w:numId="3" w16cid:durableId="1623196216">
    <w:abstractNumId w:val="10"/>
  </w:num>
  <w:num w:numId="4" w16cid:durableId="584807273">
    <w:abstractNumId w:val="0"/>
  </w:num>
  <w:num w:numId="5" w16cid:durableId="954363745">
    <w:abstractNumId w:val="1"/>
  </w:num>
  <w:num w:numId="6" w16cid:durableId="2089693160">
    <w:abstractNumId w:val="3"/>
  </w:num>
  <w:num w:numId="7" w16cid:durableId="944768695">
    <w:abstractNumId w:val="4"/>
  </w:num>
  <w:num w:numId="8" w16cid:durableId="1058017515">
    <w:abstractNumId w:val="9"/>
  </w:num>
  <w:num w:numId="9" w16cid:durableId="857159303">
    <w:abstractNumId w:val="17"/>
  </w:num>
  <w:num w:numId="10" w16cid:durableId="320305918">
    <w:abstractNumId w:val="7"/>
  </w:num>
  <w:num w:numId="11" w16cid:durableId="44838682">
    <w:abstractNumId w:val="12"/>
  </w:num>
  <w:num w:numId="12" w16cid:durableId="218248735">
    <w:abstractNumId w:val="5"/>
  </w:num>
  <w:num w:numId="13" w16cid:durableId="480969335">
    <w:abstractNumId w:val="14"/>
  </w:num>
  <w:num w:numId="14" w16cid:durableId="1661226358">
    <w:abstractNumId w:val="16"/>
  </w:num>
  <w:num w:numId="15" w16cid:durableId="2130511156">
    <w:abstractNumId w:val="8"/>
  </w:num>
  <w:num w:numId="16" w16cid:durableId="569272778">
    <w:abstractNumId w:val="6"/>
  </w:num>
  <w:num w:numId="17" w16cid:durableId="241066512">
    <w:abstractNumId w:val="13"/>
  </w:num>
  <w:num w:numId="18" w16cid:durableId="154595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82"/>
    <w:rsid w:val="00011025"/>
    <w:rsid w:val="000110B1"/>
    <w:rsid w:val="00012934"/>
    <w:rsid w:val="00016316"/>
    <w:rsid w:val="00020799"/>
    <w:rsid w:val="00021AD1"/>
    <w:rsid w:val="000441F8"/>
    <w:rsid w:val="00057908"/>
    <w:rsid w:val="00064364"/>
    <w:rsid w:val="0008136D"/>
    <w:rsid w:val="00081A93"/>
    <w:rsid w:val="00084029"/>
    <w:rsid w:val="00085251"/>
    <w:rsid w:val="0008797F"/>
    <w:rsid w:val="00093EFC"/>
    <w:rsid w:val="00094E92"/>
    <w:rsid w:val="000954D7"/>
    <w:rsid w:val="000973F2"/>
    <w:rsid w:val="000A546E"/>
    <w:rsid w:val="000C5711"/>
    <w:rsid w:val="000D0B1F"/>
    <w:rsid w:val="000E2733"/>
    <w:rsid w:val="000F3F97"/>
    <w:rsid w:val="00113845"/>
    <w:rsid w:val="0012529E"/>
    <w:rsid w:val="00131D81"/>
    <w:rsid w:val="001534B4"/>
    <w:rsid w:val="00183254"/>
    <w:rsid w:val="0018577E"/>
    <w:rsid w:val="00186625"/>
    <w:rsid w:val="001918F3"/>
    <w:rsid w:val="0019225B"/>
    <w:rsid w:val="001B27D9"/>
    <w:rsid w:val="001B7F38"/>
    <w:rsid w:val="001C113E"/>
    <w:rsid w:val="001E6C6A"/>
    <w:rsid w:val="001F0604"/>
    <w:rsid w:val="00227630"/>
    <w:rsid w:val="002374BD"/>
    <w:rsid w:val="002430D4"/>
    <w:rsid w:val="0025485C"/>
    <w:rsid w:val="00284E78"/>
    <w:rsid w:val="002A3866"/>
    <w:rsid w:val="002C7F66"/>
    <w:rsid w:val="002D35A7"/>
    <w:rsid w:val="002D5AE0"/>
    <w:rsid w:val="002D763D"/>
    <w:rsid w:val="002E2460"/>
    <w:rsid w:val="002E48F7"/>
    <w:rsid w:val="00302AD2"/>
    <w:rsid w:val="003119CA"/>
    <w:rsid w:val="003253C9"/>
    <w:rsid w:val="003346C6"/>
    <w:rsid w:val="00336DC3"/>
    <w:rsid w:val="00340468"/>
    <w:rsid w:val="00341398"/>
    <w:rsid w:val="00367AD8"/>
    <w:rsid w:val="00372AC1"/>
    <w:rsid w:val="0037433B"/>
    <w:rsid w:val="00374AEB"/>
    <w:rsid w:val="00377416"/>
    <w:rsid w:val="003A0A3A"/>
    <w:rsid w:val="003A2079"/>
    <w:rsid w:val="003C3B54"/>
    <w:rsid w:val="003F3545"/>
    <w:rsid w:val="00403C20"/>
    <w:rsid w:val="00430C69"/>
    <w:rsid w:val="00432EFE"/>
    <w:rsid w:val="00435E54"/>
    <w:rsid w:val="004473FE"/>
    <w:rsid w:val="00453500"/>
    <w:rsid w:val="00470BEB"/>
    <w:rsid w:val="00495291"/>
    <w:rsid w:val="004965EA"/>
    <w:rsid w:val="004B3E03"/>
    <w:rsid w:val="004C0408"/>
    <w:rsid w:val="004C3E28"/>
    <w:rsid w:val="004F5F0F"/>
    <w:rsid w:val="00504A4B"/>
    <w:rsid w:val="0051772E"/>
    <w:rsid w:val="00522114"/>
    <w:rsid w:val="00552C1D"/>
    <w:rsid w:val="00557130"/>
    <w:rsid w:val="005628E2"/>
    <w:rsid w:val="0056681C"/>
    <w:rsid w:val="005839CC"/>
    <w:rsid w:val="005973B6"/>
    <w:rsid w:val="005F5B57"/>
    <w:rsid w:val="0061061A"/>
    <w:rsid w:val="006277C5"/>
    <w:rsid w:val="00647079"/>
    <w:rsid w:val="00684D39"/>
    <w:rsid w:val="006D330E"/>
    <w:rsid w:val="006E1047"/>
    <w:rsid w:val="006F797C"/>
    <w:rsid w:val="00703212"/>
    <w:rsid w:val="007236FC"/>
    <w:rsid w:val="00723B50"/>
    <w:rsid w:val="0072784F"/>
    <w:rsid w:val="007607D8"/>
    <w:rsid w:val="007706CE"/>
    <w:rsid w:val="00774084"/>
    <w:rsid w:val="007A0E82"/>
    <w:rsid w:val="007D734B"/>
    <w:rsid w:val="007E1632"/>
    <w:rsid w:val="007E39C8"/>
    <w:rsid w:val="007E3A38"/>
    <w:rsid w:val="007F76E0"/>
    <w:rsid w:val="00804DF1"/>
    <w:rsid w:val="0081383E"/>
    <w:rsid w:val="00840DCB"/>
    <w:rsid w:val="00853EB8"/>
    <w:rsid w:val="00860128"/>
    <w:rsid w:val="008A4594"/>
    <w:rsid w:val="008B4F5C"/>
    <w:rsid w:val="008B7B53"/>
    <w:rsid w:val="008C0EBB"/>
    <w:rsid w:val="008D49D4"/>
    <w:rsid w:val="008D780D"/>
    <w:rsid w:val="008F0855"/>
    <w:rsid w:val="00901477"/>
    <w:rsid w:val="00927E4B"/>
    <w:rsid w:val="00932184"/>
    <w:rsid w:val="00932EEE"/>
    <w:rsid w:val="00943AD3"/>
    <w:rsid w:val="00964D7D"/>
    <w:rsid w:val="00971E11"/>
    <w:rsid w:val="00974054"/>
    <w:rsid w:val="0098347A"/>
    <w:rsid w:val="00983E21"/>
    <w:rsid w:val="00993D78"/>
    <w:rsid w:val="009A267C"/>
    <w:rsid w:val="009D3798"/>
    <w:rsid w:val="009E2813"/>
    <w:rsid w:val="009F06DD"/>
    <w:rsid w:val="00A03B80"/>
    <w:rsid w:val="00A17921"/>
    <w:rsid w:val="00A336F7"/>
    <w:rsid w:val="00A374F5"/>
    <w:rsid w:val="00A540C3"/>
    <w:rsid w:val="00A57CB2"/>
    <w:rsid w:val="00A70684"/>
    <w:rsid w:val="00A855D9"/>
    <w:rsid w:val="00A97C39"/>
    <w:rsid w:val="00AE6FD3"/>
    <w:rsid w:val="00B13746"/>
    <w:rsid w:val="00B266AF"/>
    <w:rsid w:val="00B44972"/>
    <w:rsid w:val="00B607F4"/>
    <w:rsid w:val="00B64F93"/>
    <w:rsid w:val="00B7156C"/>
    <w:rsid w:val="00B84679"/>
    <w:rsid w:val="00B907B3"/>
    <w:rsid w:val="00B9752E"/>
    <w:rsid w:val="00BB19B9"/>
    <w:rsid w:val="00BC0A9D"/>
    <w:rsid w:val="00BC4FA1"/>
    <w:rsid w:val="00BD370C"/>
    <w:rsid w:val="00BD64A6"/>
    <w:rsid w:val="00BF4FA4"/>
    <w:rsid w:val="00C0069E"/>
    <w:rsid w:val="00C323BB"/>
    <w:rsid w:val="00C46FDA"/>
    <w:rsid w:val="00C61B8A"/>
    <w:rsid w:val="00C82205"/>
    <w:rsid w:val="00C91AAF"/>
    <w:rsid w:val="00C968B2"/>
    <w:rsid w:val="00CA327A"/>
    <w:rsid w:val="00CA5853"/>
    <w:rsid w:val="00CB063E"/>
    <w:rsid w:val="00CB3EE7"/>
    <w:rsid w:val="00CC6C59"/>
    <w:rsid w:val="00CD7670"/>
    <w:rsid w:val="00CF2A94"/>
    <w:rsid w:val="00CF2E6B"/>
    <w:rsid w:val="00CF3DE8"/>
    <w:rsid w:val="00D07E5F"/>
    <w:rsid w:val="00D42FA3"/>
    <w:rsid w:val="00D7478B"/>
    <w:rsid w:val="00DA402B"/>
    <w:rsid w:val="00DD016C"/>
    <w:rsid w:val="00E02A65"/>
    <w:rsid w:val="00E05837"/>
    <w:rsid w:val="00E147D5"/>
    <w:rsid w:val="00E417AC"/>
    <w:rsid w:val="00E44948"/>
    <w:rsid w:val="00E45189"/>
    <w:rsid w:val="00E4533B"/>
    <w:rsid w:val="00E760E0"/>
    <w:rsid w:val="00E84BF4"/>
    <w:rsid w:val="00E87C20"/>
    <w:rsid w:val="00E90E77"/>
    <w:rsid w:val="00EA7B79"/>
    <w:rsid w:val="00EC104C"/>
    <w:rsid w:val="00F41601"/>
    <w:rsid w:val="00F510D4"/>
    <w:rsid w:val="00F51E11"/>
    <w:rsid w:val="00F62B0F"/>
    <w:rsid w:val="00F65F15"/>
    <w:rsid w:val="00F6670C"/>
    <w:rsid w:val="00F93581"/>
    <w:rsid w:val="00F95FF8"/>
    <w:rsid w:val="00FA3381"/>
    <w:rsid w:val="00FA7861"/>
    <w:rsid w:val="00FB7ED2"/>
    <w:rsid w:val="00FE22DE"/>
    <w:rsid w:val="00FF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39D9"/>
  <w15:chartTrackingRefBased/>
  <w15:docId w15:val="{67863FF9-A738-3242-B492-7ECAE721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EFC"/>
    <w:rPr>
      <w:rFonts w:ascii="Times New Roman" w:eastAsia="Times New Roman" w:hAnsi="Times New Roman" w:cs="Times New Roman"/>
    </w:rPr>
  </w:style>
  <w:style w:type="paragraph" w:styleId="Heading1">
    <w:name w:val="heading 1"/>
    <w:basedOn w:val="Normal"/>
    <w:next w:val="Normal"/>
    <w:link w:val="Heading1Char"/>
    <w:uiPriority w:val="9"/>
    <w:qFormat/>
    <w:rsid w:val="00CA3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2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E82"/>
    <w:pPr>
      <w:spacing w:before="100" w:beforeAutospacing="1" w:after="100" w:afterAutospacing="1"/>
    </w:pPr>
  </w:style>
  <w:style w:type="character" w:customStyle="1" w:styleId="apple-converted-space">
    <w:name w:val="apple-converted-space"/>
    <w:basedOn w:val="DefaultParagraphFont"/>
    <w:rsid w:val="007A0E82"/>
  </w:style>
  <w:style w:type="character" w:styleId="Hyperlink">
    <w:name w:val="Hyperlink"/>
    <w:basedOn w:val="DefaultParagraphFont"/>
    <w:uiPriority w:val="99"/>
    <w:unhideWhenUsed/>
    <w:rsid w:val="00D7478B"/>
    <w:rPr>
      <w:color w:val="0563C1" w:themeColor="hyperlink"/>
      <w:u w:val="single"/>
    </w:rPr>
  </w:style>
  <w:style w:type="character" w:styleId="UnresolvedMention">
    <w:name w:val="Unresolved Mention"/>
    <w:basedOn w:val="DefaultParagraphFont"/>
    <w:uiPriority w:val="99"/>
    <w:semiHidden/>
    <w:unhideWhenUsed/>
    <w:rsid w:val="00D7478B"/>
    <w:rPr>
      <w:color w:val="605E5C"/>
      <w:shd w:val="clear" w:color="auto" w:fill="E1DFDD"/>
    </w:rPr>
  </w:style>
  <w:style w:type="paragraph" w:styleId="ListParagraph">
    <w:name w:val="List Paragraph"/>
    <w:basedOn w:val="Normal"/>
    <w:uiPriority w:val="34"/>
    <w:qFormat/>
    <w:rsid w:val="00FA7861"/>
    <w:pPr>
      <w:ind w:left="720"/>
      <w:contextualSpacing/>
    </w:pPr>
  </w:style>
  <w:style w:type="table" w:styleId="TableGrid">
    <w:name w:val="Table Grid"/>
    <w:basedOn w:val="TableNormal"/>
    <w:uiPriority w:val="39"/>
    <w:rsid w:val="00C82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0">
    <w:name w:val="heading2char"/>
    <w:basedOn w:val="DefaultParagraphFont"/>
    <w:rsid w:val="00A03B80"/>
  </w:style>
  <w:style w:type="character" w:styleId="Emphasis">
    <w:name w:val="Emphasis"/>
    <w:basedOn w:val="DefaultParagraphFont"/>
    <w:uiPriority w:val="20"/>
    <w:qFormat/>
    <w:rsid w:val="00A03B80"/>
    <w:rPr>
      <w:i/>
      <w:iCs/>
    </w:rPr>
  </w:style>
  <w:style w:type="character" w:styleId="FollowedHyperlink">
    <w:name w:val="FollowedHyperlink"/>
    <w:basedOn w:val="DefaultParagraphFont"/>
    <w:uiPriority w:val="99"/>
    <w:semiHidden/>
    <w:unhideWhenUsed/>
    <w:rsid w:val="00131D81"/>
    <w:rPr>
      <w:color w:val="954F72" w:themeColor="followedHyperlink"/>
      <w:u w:val="single"/>
    </w:rPr>
  </w:style>
  <w:style w:type="character" w:customStyle="1" w:styleId="Heading1Char">
    <w:name w:val="Heading 1 Char"/>
    <w:basedOn w:val="DefaultParagraphFont"/>
    <w:link w:val="Heading1"/>
    <w:uiPriority w:val="9"/>
    <w:rsid w:val="00CA32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327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0809">
      <w:bodyDiv w:val="1"/>
      <w:marLeft w:val="0"/>
      <w:marRight w:val="0"/>
      <w:marTop w:val="0"/>
      <w:marBottom w:val="0"/>
      <w:divBdr>
        <w:top w:val="none" w:sz="0" w:space="0" w:color="auto"/>
        <w:left w:val="none" w:sz="0" w:space="0" w:color="auto"/>
        <w:bottom w:val="none" w:sz="0" w:space="0" w:color="auto"/>
        <w:right w:val="none" w:sz="0" w:space="0" w:color="auto"/>
      </w:divBdr>
      <w:divsChild>
        <w:div w:id="1484466055">
          <w:marLeft w:val="0"/>
          <w:marRight w:val="0"/>
          <w:marTop w:val="0"/>
          <w:marBottom w:val="0"/>
          <w:divBdr>
            <w:top w:val="none" w:sz="0" w:space="0" w:color="auto"/>
            <w:left w:val="none" w:sz="0" w:space="0" w:color="auto"/>
            <w:bottom w:val="none" w:sz="0" w:space="0" w:color="auto"/>
            <w:right w:val="none" w:sz="0" w:space="0" w:color="auto"/>
          </w:divBdr>
          <w:divsChild>
            <w:div w:id="1633288257">
              <w:marLeft w:val="0"/>
              <w:marRight w:val="0"/>
              <w:marTop w:val="0"/>
              <w:marBottom w:val="0"/>
              <w:divBdr>
                <w:top w:val="none" w:sz="0" w:space="0" w:color="auto"/>
                <w:left w:val="none" w:sz="0" w:space="0" w:color="auto"/>
                <w:bottom w:val="none" w:sz="0" w:space="0" w:color="auto"/>
                <w:right w:val="none" w:sz="0" w:space="0" w:color="auto"/>
              </w:divBdr>
              <w:divsChild>
                <w:div w:id="1386756583">
                  <w:marLeft w:val="0"/>
                  <w:marRight w:val="0"/>
                  <w:marTop w:val="0"/>
                  <w:marBottom w:val="0"/>
                  <w:divBdr>
                    <w:top w:val="none" w:sz="0" w:space="0" w:color="auto"/>
                    <w:left w:val="none" w:sz="0" w:space="0" w:color="auto"/>
                    <w:bottom w:val="none" w:sz="0" w:space="0" w:color="auto"/>
                    <w:right w:val="none" w:sz="0" w:space="0" w:color="auto"/>
                  </w:divBdr>
                  <w:divsChild>
                    <w:div w:id="13321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1759">
      <w:bodyDiv w:val="1"/>
      <w:marLeft w:val="0"/>
      <w:marRight w:val="0"/>
      <w:marTop w:val="0"/>
      <w:marBottom w:val="0"/>
      <w:divBdr>
        <w:top w:val="none" w:sz="0" w:space="0" w:color="auto"/>
        <w:left w:val="none" w:sz="0" w:space="0" w:color="auto"/>
        <w:bottom w:val="none" w:sz="0" w:space="0" w:color="auto"/>
        <w:right w:val="none" w:sz="0" w:space="0" w:color="auto"/>
      </w:divBdr>
      <w:divsChild>
        <w:div w:id="790980082">
          <w:marLeft w:val="0"/>
          <w:marRight w:val="0"/>
          <w:marTop w:val="0"/>
          <w:marBottom w:val="0"/>
          <w:divBdr>
            <w:top w:val="none" w:sz="0" w:space="0" w:color="auto"/>
            <w:left w:val="none" w:sz="0" w:space="0" w:color="auto"/>
            <w:bottom w:val="none" w:sz="0" w:space="0" w:color="auto"/>
            <w:right w:val="none" w:sz="0" w:space="0" w:color="auto"/>
          </w:divBdr>
          <w:divsChild>
            <w:div w:id="1912041207">
              <w:marLeft w:val="0"/>
              <w:marRight w:val="0"/>
              <w:marTop w:val="0"/>
              <w:marBottom w:val="0"/>
              <w:divBdr>
                <w:top w:val="none" w:sz="0" w:space="0" w:color="auto"/>
                <w:left w:val="none" w:sz="0" w:space="0" w:color="auto"/>
                <w:bottom w:val="none" w:sz="0" w:space="0" w:color="auto"/>
                <w:right w:val="none" w:sz="0" w:space="0" w:color="auto"/>
              </w:divBdr>
              <w:divsChild>
                <w:div w:id="349918584">
                  <w:marLeft w:val="0"/>
                  <w:marRight w:val="0"/>
                  <w:marTop w:val="0"/>
                  <w:marBottom w:val="0"/>
                  <w:divBdr>
                    <w:top w:val="none" w:sz="0" w:space="0" w:color="auto"/>
                    <w:left w:val="none" w:sz="0" w:space="0" w:color="auto"/>
                    <w:bottom w:val="none" w:sz="0" w:space="0" w:color="auto"/>
                    <w:right w:val="none" w:sz="0" w:space="0" w:color="auto"/>
                  </w:divBdr>
                  <w:divsChild>
                    <w:div w:id="13765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784">
      <w:bodyDiv w:val="1"/>
      <w:marLeft w:val="0"/>
      <w:marRight w:val="0"/>
      <w:marTop w:val="0"/>
      <w:marBottom w:val="0"/>
      <w:divBdr>
        <w:top w:val="none" w:sz="0" w:space="0" w:color="auto"/>
        <w:left w:val="none" w:sz="0" w:space="0" w:color="auto"/>
        <w:bottom w:val="none" w:sz="0" w:space="0" w:color="auto"/>
        <w:right w:val="none" w:sz="0" w:space="0" w:color="auto"/>
      </w:divBdr>
      <w:divsChild>
        <w:div w:id="819537422">
          <w:marLeft w:val="0"/>
          <w:marRight w:val="0"/>
          <w:marTop w:val="0"/>
          <w:marBottom w:val="0"/>
          <w:divBdr>
            <w:top w:val="none" w:sz="0" w:space="0" w:color="auto"/>
            <w:left w:val="none" w:sz="0" w:space="0" w:color="auto"/>
            <w:bottom w:val="none" w:sz="0" w:space="0" w:color="auto"/>
            <w:right w:val="none" w:sz="0" w:space="0" w:color="auto"/>
          </w:divBdr>
          <w:divsChild>
            <w:div w:id="1627735313">
              <w:marLeft w:val="0"/>
              <w:marRight w:val="0"/>
              <w:marTop w:val="0"/>
              <w:marBottom w:val="0"/>
              <w:divBdr>
                <w:top w:val="none" w:sz="0" w:space="0" w:color="auto"/>
                <w:left w:val="none" w:sz="0" w:space="0" w:color="auto"/>
                <w:bottom w:val="none" w:sz="0" w:space="0" w:color="auto"/>
                <w:right w:val="none" w:sz="0" w:space="0" w:color="auto"/>
              </w:divBdr>
              <w:divsChild>
                <w:div w:id="2121290630">
                  <w:marLeft w:val="0"/>
                  <w:marRight w:val="0"/>
                  <w:marTop w:val="0"/>
                  <w:marBottom w:val="0"/>
                  <w:divBdr>
                    <w:top w:val="none" w:sz="0" w:space="0" w:color="auto"/>
                    <w:left w:val="none" w:sz="0" w:space="0" w:color="auto"/>
                    <w:bottom w:val="none" w:sz="0" w:space="0" w:color="auto"/>
                    <w:right w:val="none" w:sz="0" w:space="0" w:color="auto"/>
                  </w:divBdr>
                  <w:divsChild>
                    <w:div w:id="15318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1561">
      <w:bodyDiv w:val="1"/>
      <w:marLeft w:val="0"/>
      <w:marRight w:val="0"/>
      <w:marTop w:val="0"/>
      <w:marBottom w:val="0"/>
      <w:divBdr>
        <w:top w:val="none" w:sz="0" w:space="0" w:color="auto"/>
        <w:left w:val="none" w:sz="0" w:space="0" w:color="auto"/>
        <w:bottom w:val="none" w:sz="0" w:space="0" w:color="auto"/>
        <w:right w:val="none" w:sz="0" w:space="0" w:color="auto"/>
      </w:divBdr>
      <w:divsChild>
        <w:div w:id="346951118">
          <w:marLeft w:val="0"/>
          <w:marRight w:val="0"/>
          <w:marTop w:val="0"/>
          <w:marBottom w:val="0"/>
          <w:divBdr>
            <w:top w:val="none" w:sz="0" w:space="0" w:color="auto"/>
            <w:left w:val="none" w:sz="0" w:space="0" w:color="auto"/>
            <w:bottom w:val="none" w:sz="0" w:space="0" w:color="auto"/>
            <w:right w:val="none" w:sz="0" w:space="0" w:color="auto"/>
          </w:divBdr>
          <w:divsChild>
            <w:div w:id="889459340">
              <w:marLeft w:val="0"/>
              <w:marRight w:val="0"/>
              <w:marTop w:val="0"/>
              <w:marBottom w:val="0"/>
              <w:divBdr>
                <w:top w:val="none" w:sz="0" w:space="0" w:color="auto"/>
                <w:left w:val="none" w:sz="0" w:space="0" w:color="auto"/>
                <w:bottom w:val="none" w:sz="0" w:space="0" w:color="auto"/>
                <w:right w:val="none" w:sz="0" w:space="0" w:color="auto"/>
              </w:divBdr>
              <w:divsChild>
                <w:div w:id="601688880">
                  <w:marLeft w:val="0"/>
                  <w:marRight w:val="0"/>
                  <w:marTop w:val="0"/>
                  <w:marBottom w:val="0"/>
                  <w:divBdr>
                    <w:top w:val="none" w:sz="0" w:space="0" w:color="auto"/>
                    <w:left w:val="none" w:sz="0" w:space="0" w:color="auto"/>
                    <w:bottom w:val="none" w:sz="0" w:space="0" w:color="auto"/>
                    <w:right w:val="none" w:sz="0" w:space="0" w:color="auto"/>
                  </w:divBdr>
                  <w:divsChild>
                    <w:div w:id="1224947657">
                      <w:marLeft w:val="0"/>
                      <w:marRight w:val="0"/>
                      <w:marTop w:val="0"/>
                      <w:marBottom w:val="0"/>
                      <w:divBdr>
                        <w:top w:val="none" w:sz="0" w:space="0" w:color="auto"/>
                        <w:left w:val="none" w:sz="0" w:space="0" w:color="auto"/>
                        <w:bottom w:val="none" w:sz="0" w:space="0" w:color="auto"/>
                        <w:right w:val="none" w:sz="0" w:space="0" w:color="auto"/>
                      </w:divBdr>
                    </w:div>
                  </w:divsChild>
                </w:div>
                <w:div w:id="914045070">
                  <w:marLeft w:val="0"/>
                  <w:marRight w:val="0"/>
                  <w:marTop w:val="0"/>
                  <w:marBottom w:val="0"/>
                  <w:divBdr>
                    <w:top w:val="none" w:sz="0" w:space="0" w:color="auto"/>
                    <w:left w:val="none" w:sz="0" w:space="0" w:color="auto"/>
                    <w:bottom w:val="none" w:sz="0" w:space="0" w:color="auto"/>
                    <w:right w:val="none" w:sz="0" w:space="0" w:color="auto"/>
                  </w:divBdr>
                  <w:divsChild>
                    <w:div w:id="1925721416">
                      <w:marLeft w:val="0"/>
                      <w:marRight w:val="0"/>
                      <w:marTop w:val="0"/>
                      <w:marBottom w:val="0"/>
                      <w:divBdr>
                        <w:top w:val="none" w:sz="0" w:space="0" w:color="auto"/>
                        <w:left w:val="none" w:sz="0" w:space="0" w:color="auto"/>
                        <w:bottom w:val="none" w:sz="0" w:space="0" w:color="auto"/>
                        <w:right w:val="none" w:sz="0" w:space="0" w:color="auto"/>
                      </w:divBdr>
                    </w:div>
                  </w:divsChild>
                </w:div>
                <w:div w:id="1872574307">
                  <w:marLeft w:val="0"/>
                  <w:marRight w:val="0"/>
                  <w:marTop w:val="0"/>
                  <w:marBottom w:val="0"/>
                  <w:divBdr>
                    <w:top w:val="none" w:sz="0" w:space="0" w:color="auto"/>
                    <w:left w:val="none" w:sz="0" w:space="0" w:color="auto"/>
                    <w:bottom w:val="none" w:sz="0" w:space="0" w:color="auto"/>
                    <w:right w:val="none" w:sz="0" w:space="0" w:color="auto"/>
                  </w:divBdr>
                  <w:divsChild>
                    <w:div w:id="2911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43273">
      <w:bodyDiv w:val="1"/>
      <w:marLeft w:val="0"/>
      <w:marRight w:val="0"/>
      <w:marTop w:val="0"/>
      <w:marBottom w:val="0"/>
      <w:divBdr>
        <w:top w:val="none" w:sz="0" w:space="0" w:color="auto"/>
        <w:left w:val="none" w:sz="0" w:space="0" w:color="auto"/>
        <w:bottom w:val="none" w:sz="0" w:space="0" w:color="auto"/>
        <w:right w:val="none" w:sz="0" w:space="0" w:color="auto"/>
      </w:divBdr>
      <w:divsChild>
        <w:div w:id="1394889714">
          <w:marLeft w:val="0"/>
          <w:marRight w:val="0"/>
          <w:marTop w:val="0"/>
          <w:marBottom w:val="0"/>
          <w:divBdr>
            <w:top w:val="none" w:sz="0" w:space="0" w:color="auto"/>
            <w:left w:val="none" w:sz="0" w:space="0" w:color="auto"/>
            <w:bottom w:val="none" w:sz="0" w:space="0" w:color="auto"/>
            <w:right w:val="none" w:sz="0" w:space="0" w:color="auto"/>
          </w:divBdr>
          <w:divsChild>
            <w:div w:id="1291935209">
              <w:marLeft w:val="0"/>
              <w:marRight w:val="0"/>
              <w:marTop w:val="0"/>
              <w:marBottom w:val="0"/>
              <w:divBdr>
                <w:top w:val="none" w:sz="0" w:space="0" w:color="auto"/>
                <w:left w:val="none" w:sz="0" w:space="0" w:color="auto"/>
                <w:bottom w:val="none" w:sz="0" w:space="0" w:color="auto"/>
                <w:right w:val="none" w:sz="0" w:space="0" w:color="auto"/>
              </w:divBdr>
              <w:divsChild>
                <w:div w:id="332729840">
                  <w:marLeft w:val="0"/>
                  <w:marRight w:val="0"/>
                  <w:marTop w:val="0"/>
                  <w:marBottom w:val="0"/>
                  <w:divBdr>
                    <w:top w:val="none" w:sz="0" w:space="0" w:color="auto"/>
                    <w:left w:val="none" w:sz="0" w:space="0" w:color="auto"/>
                    <w:bottom w:val="none" w:sz="0" w:space="0" w:color="auto"/>
                    <w:right w:val="none" w:sz="0" w:space="0" w:color="auto"/>
                  </w:divBdr>
                  <w:divsChild>
                    <w:div w:id="418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3382">
      <w:bodyDiv w:val="1"/>
      <w:marLeft w:val="0"/>
      <w:marRight w:val="0"/>
      <w:marTop w:val="0"/>
      <w:marBottom w:val="0"/>
      <w:divBdr>
        <w:top w:val="none" w:sz="0" w:space="0" w:color="auto"/>
        <w:left w:val="none" w:sz="0" w:space="0" w:color="auto"/>
        <w:bottom w:val="none" w:sz="0" w:space="0" w:color="auto"/>
        <w:right w:val="none" w:sz="0" w:space="0" w:color="auto"/>
      </w:divBdr>
      <w:divsChild>
        <w:div w:id="182137800">
          <w:marLeft w:val="0"/>
          <w:marRight w:val="0"/>
          <w:marTop w:val="0"/>
          <w:marBottom w:val="0"/>
          <w:divBdr>
            <w:top w:val="none" w:sz="0" w:space="0" w:color="auto"/>
            <w:left w:val="none" w:sz="0" w:space="0" w:color="auto"/>
            <w:bottom w:val="none" w:sz="0" w:space="0" w:color="auto"/>
            <w:right w:val="none" w:sz="0" w:space="0" w:color="auto"/>
          </w:divBdr>
          <w:divsChild>
            <w:div w:id="85468089">
              <w:marLeft w:val="0"/>
              <w:marRight w:val="0"/>
              <w:marTop w:val="0"/>
              <w:marBottom w:val="0"/>
              <w:divBdr>
                <w:top w:val="none" w:sz="0" w:space="0" w:color="auto"/>
                <w:left w:val="none" w:sz="0" w:space="0" w:color="auto"/>
                <w:bottom w:val="none" w:sz="0" w:space="0" w:color="auto"/>
                <w:right w:val="none" w:sz="0" w:space="0" w:color="auto"/>
              </w:divBdr>
              <w:divsChild>
                <w:div w:id="2088307800">
                  <w:marLeft w:val="0"/>
                  <w:marRight w:val="0"/>
                  <w:marTop w:val="0"/>
                  <w:marBottom w:val="0"/>
                  <w:divBdr>
                    <w:top w:val="none" w:sz="0" w:space="0" w:color="auto"/>
                    <w:left w:val="none" w:sz="0" w:space="0" w:color="auto"/>
                    <w:bottom w:val="none" w:sz="0" w:space="0" w:color="auto"/>
                    <w:right w:val="none" w:sz="0" w:space="0" w:color="auto"/>
                  </w:divBdr>
                  <w:divsChild>
                    <w:div w:id="8917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0134">
          <w:marLeft w:val="0"/>
          <w:marRight w:val="0"/>
          <w:marTop w:val="0"/>
          <w:marBottom w:val="0"/>
          <w:divBdr>
            <w:top w:val="none" w:sz="0" w:space="0" w:color="auto"/>
            <w:left w:val="none" w:sz="0" w:space="0" w:color="auto"/>
            <w:bottom w:val="none" w:sz="0" w:space="0" w:color="auto"/>
            <w:right w:val="none" w:sz="0" w:space="0" w:color="auto"/>
          </w:divBdr>
          <w:divsChild>
            <w:div w:id="1853765830">
              <w:marLeft w:val="0"/>
              <w:marRight w:val="0"/>
              <w:marTop w:val="0"/>
              <w:marBottom w:val="0"/>
              <w:divBdr>
                <w:top w:val="none" w:sz="0" w:space="0" w:color="auto"/>
                <w:left w:val="none" w:sz="0" w:space="0" w:color="auto"/>
                <w:bottom w:val="none" w:sz="0" w:space="0" w:color="auto"/>
                <w:right w:val="none" w:sz="0" w:space="0" w:color="auto"/>
              </w:divBdr>
              <w:divsChild>
                <w:div w:id="958728465">
                  <w:marLeft w:val="0"/>
                  <w:marRight w:val="0"/>
                  <w:marTop w:val="0"/>
                  <w:marBottom w:val="0"/>
                  <w:divBdr>
                    <w:top w:val="none" w:sz="0" w:space="0" w:color="auto"/>
                    <w:left w:val="none" w:sz="0" w:space="0" w:color="auto"/>
                    <w:bottom w:val="none" w:sz="0" w:space="0" w:color="auto"/>
                    <w:right w:val="none" w:sz="0" w:space="0" w:color="auto"/>
                  </w:divBdr>
                  <w:divsChild>
                    <w:div w:id="18366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6391">
          <w:marLeft w:val="0"/>
          <w:marRight w:val="0"/>
          <w:marTop w:val="0"/>
          <w:marBottom w:val="0"/>
          <w:divBdr>
            <w:top w:val="none" w:sz="0" w:space="0" w:color="auto"/>
            <w:left w:val="none" w:sz="0" w:space="0" w:color="auto"/>
            <w:bottom w:val="none" w:sz="0" w:space="0" w:color="auto"/>
            <w:right w:val="none" w:sz="0" w:space="0" w:color="auto"/>
          </w:divBdr>
          <w:divsChild>
            <w:div w:id="2072381924">
              <w:marLeft w:val="0"/>
              <w:marRight w:val="0"/>
              <w:marTop w:val="0"/>
              <w:marBottom w:val="0"/>
              <w:divBdr>
                <w:top w:val="none" w:sz="0" w:space="0" w:color="auto"/>
                <w:left w:val="none" w:sz="0" w:space="0" w:color="auto"/>
                <w:bottom w:val="none" w:sz="0" w:space="0" w:color="auto"/>
                <w:right w:val="none" w:sz="0" w:space="0" w:color="auto"/>
              </w:divBdr>
              <w:divsChild>
                <w:div w:id="233977136">
                  <w:marLeft w:val="0"/>
                  <w:marRight w:val="0"/>
                  <w:marTop w:val="0"/>
                  <w:marBottom w:val="0"/>
                  <w:divBdr>
                    <w:top w:val="none" w:sz="0" w:space="0" w:color="auto"/>
                    <w:left w:val="none" w:sz="0" w:space="0" w:color="auto"/>
                    <w:bottom w:val="none" w:sz="0" w:space="0" w:color="auto"/>
                    <w:right w:val="none" w:sz="0" w:space="0" w:color="auto"/>
                  </w:divBdr>
                  <w:divsChild>
                    <w:div w:id="12170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777">
          <w:marLeft w:val="0"/>
          <w:marRight w:val="0"/>
          <w:marTop w:val="0"/>
          <w:marBottom w:val="0"/>
          <w:divBdr>
            <w:top w:val="none" w:sz="0" w:space="0" w:color="auto"/>
            <w:left w:val="none" w:sz="0" w:space="0" w:color="auto"/>
            <w:bottom w:val="none" w:sz="0" w:space="0" w:color="auto"/>
            <w:right w:val="none" w:sz="0" w:space="0" w:color="auto"/>
          </w:divBdr>
          <w:divsChild>
            <w:div w:id="1820421127">
              <w:marLeft w:val="0"/>
              <w:marRight w:val="0"/>
              <w:marTop w:val="0"/>
              <w:marBottom w:val="0"/>
              <w:divBdr>
                <w:top w:val="none" w:sz="0" w:space="0" w:color="auto"/>
                <w:left w:val="none" w:sz="0" w:space="0" w:color="auto"/>
                <w:bottom w:val="none" w:sz="0" w:space="0" w:color="auto"/>
                <w:right w:val="none" w:sz="0" w:space="0" w:color="auto"/>
              </w:divBdr>
              <w:divsChild>
                <w:div w:id="257567963">
                  <w:marLeft w:val="0"/>
                  <w:marRight w:val="0"/>
                  <w:marTop w:val="0"/>
                  <w:marBottom w:val="0"/>
                  <w:divBdr>
                    <w:top w:val="none" w:sz="0" w:space="0" w:color="auto"/>
                    <w:left w:val="none" w:sz="0" w:space="0" w:color="auto"/>
                    <w:bottom w:val="none" w:sz="0" w:space="0" w:color="auto"/>
                    <w:right w:val="none" w:sz="0" w:space="0" w:color="auto"/>
                  </w:divBdr>
                  <w:divsChild>
                    <w:div w:id="6426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61401">
      <w:bodyDiv w:val="1"/>
      <w:marLeft w:val="0"/>
      <w:marRight w:val="0"/>
      <w:marTop w:val="0"/>
      <w:marBottom w:val="0"/>
      <w:divBdr>
        <w:top w:val="none" w:sz="0" w:space="0" w:color="auto"/>
        <w:left w:val="none" w:sz="0" w:space="0" w:color="auto"/>
        <w:bottom w:val="none" w:sz="0" w:space="0" w:color="auto"/>
        <w:right w:val="none" w:sz="0" w:space="0" w:color="auto"/>
      </w:divBdr>
      <w:divsChild>
        <w:div w:id="1351908078">
          <w:marLeft w:val="0"/>
          <w:marRight w:val="0"/>
          <w:marTop w:val="0"/>
          <w:marBottom w:val="0"/>
          <w:divBdr>
            <w:top w:val="none" w:sz="0" w:space="0" w:color="auto"/>
            <w:left w:val="none" w:sz="0" w:space="0" w:color="auto"/>
            <w:bottom w:val="none" w:sz="0" w:space="0" w:color="auto"/>
            <w:right w:val="none" w:sz="0" w:space="0" w:color="auto"/>
          </w:divBdr>
          <w:divsChild>
            <w:div w:id="1470978106">
              <w:marLeft w:val="0"/>
              <w:marRight w:val="0"/>
              <w:marTop w:val="0"/>
              <w:marBottom w:val="0"/>
              <w:divBdr>
                <w:top w:val="none" w:sz="0" w:space="0" w:color="auto"/>
                <w:left w:val="none" w:sz="0" w:space="0" w:color="auto"/>
                <w:bottom w:val="none" w:sz="0" w:space="0" w:color="auto"/>
                <w:right w:val="none" w:sz="0" w:space="0" w:color="auto"/>
              </w:divBdr>
              <w:divsChild>
                <w:div w:id="642127002">
                  <w:marLeft w:val="0"/>
                  <w:marRight w:val="0"/>
                  <w:marTop w:val="0"/>
                  <w:marBottom w:val="0"/>
                  <w:divBdr>
                    <w:top w:val="none" w:sz="0" w:space="0" w:color="auto"/>
                    <w:left w:val="none" w:sz="0" w:space="0" w:color="auto"/>
                    <w:bottom w:val="none" w:sz="0" w:space="0" w:color="auto"/>
                    <w:right w:val="none" w:sz="0" w:space="0" w:color="auto"/>
                  </w:divBdr>
                  <w:divsChild>
                    <w:div w:id="6674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1342">
      <w:bodyDiv w:val="1"/>
      <w:marLeft w:val="0"/>
      <w:marRight w:val="0"/>
      <w:marTop w:val="0"/>
      <w:marBottom w:val="0"/>
      <w:divBdr>
        <w:top w:val="none" w:sz="0" w:space="0" w:color="auto"/>
        <w:left w:val="none" w:sz="0" w:space="0" w:color="auto"/>
        <w:bottom w:val="none" w:sz="0" w:space="0" w:color="auto"/>
        <w:right w:val="none" w:sz="0" w:space="0" w:color="auto"/>
      </w:divBdr>
      <w:divsChild>
        <w:div w:id="946035829">
          <w:marLeft w:val="0"/>
          <w:marRight w:val="0"/>
          <w:marTop w:val="0"/>
          <w:marBottom w:val="0"/>
          <w:divBdr>
            <w:top w:val="none" w:sz="0" w:space="0" w:color="auto"/>
            <w:left w:val="none" w:sz="0" w:space="0" w:color="auto"/>
            <w:bottom w:val="none" w:sz="0" w:space="0" w:color="auto"/>
            <w:right w:val="none" w:sz="0" w:space="0" w:color="auto"/>
          </w:divBdr>
          <w:divsChild>
            <w:div w:id="2088960892">
              <w:marLeft w:val="0"/>
              <w:marRight w:val="0"/>
              <w:marTop w:val="0"/>
              <w:marBottom w:val="0"/>
              <w:divBdr>
                <w:top w:val="none" w:sz="0" w:space="0" w:color="auto"/>
                <w:left w:val="none" w:sz="0" w:space="0" w:color="auto"/>
                <w:bottom w:val="none" w:sz="0" w:space="0" w:color="auto"/>
                <w:right w:val="none" w:sz="0" w:space="0" w:color="auto"/>
              </w:divBdr>
              <w:divsChild>
                <w:div w:id="263461563">
                  <w:marLeft w:val="0"/>
                  <w:marRight w:val="0"/>
                  <w:marTop w:val="0"/>
                  <w:marBottom w:val="0"/>
                  <w:divBdr>
                    <w:top w:val="none" w:sz="0" w:space="0" w:color="auto"/>
                    <w:left w:val="none" w:sz="0" w:space="0" w:color="auto"/>
                    <w:bottom w:val="none" w:sz="0" w:space="0" w:color="auto"/>
                    <w:right w:val="none" w:sz="0" w:space="0" w:color="auto"/>
                  </w:divBdr>
                  <w:divsChild>
                    <w:div w:id="8395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61104">
      <w:bodyDiv w:val="1"/>
      <w:marLeft w:val="0"/>
      <w:marRight w:val="0"/>
      <w:marTop w:val="0"/>
      <w:marBottom w:val="0"/>
      <w:divBdr>
        <w:top w:val="none" w:sz="0" w:space="0" w:color="auto"/>
        <w:left w:val="none" w:sz="0" w:space="0" w:color="auto"/>
        <w:bottom w:val="none" w:sz="0" w:space="0" w:color="auto"/>
        <w:right w:val="none" w:sz="0" w:space="0" w:color="auto"/>
      </w:divBdr>
    </w:div>
    <w:div w:id="826094665">
      <w:bodyDiv w:val="1"/>
      <w:marLeft w:val="0"/>
      <w:marRight w:val="0"/>
      <w:marTop w:val="0"/>
      <w:marBottom w:val="0"/>
      <w:divBdr>
        <w:top w:val="none" w:sz="0" w:space="0" w:color="auto"/>
        <w:left w:val="none" w:sz="0" w:space="0" w:color="auto"/>
        <w:bottom w:val="none" w:sz="0" w:space="0" w:color="auto"/>
        <w:right w:val="none" w:sz="0" w:space="0" w:color="auto"/>
      </w:divBdr>
      <w:divsChild>
        <w:div w:id="418138028">
          <w:marLeft w:val="0"/>
          <w:marRight w:val="0"/>
          <w:marTop w:val="0"/>
          <w:marBottom w:val="0"/>
          <w:divBdr>
            <w:top w:val="none" w:sz="0" w:space="0" w:color="auto"/>
            <w:left w:val="none" w:sz="0" w:space="0" w:color="auto"/>
            <w:bottom w:val="none" w:sz="0" w:space="0" w:color="auto"/>
            <w:right w:val="none" w:sz="0" w:space="0" w:color="auto"/>
          </w:divBdr>
          <w:divsChild>
            <w:div w:id="1316572386">
              <w:marLeft w:val="0"/>
              <w:marRight w:val="0"/>
              <w:marTop w:val="0"/>
              <w:marBottom w:val="0"/>
              <w:divBdr>
                <w:top w:val="none" w:sz="0" w:space="0" w:color="auto"/>
                <w:left w:val="none" w:sz="0" w:space="0" w:color="auto"/>
                <w:bottom w:val="none" w:sz="0" w:space="0" w:color="auto"/>
                <w:right w:val="none" w:sz="0" w:space="0" w:color="auto"/>
              </w:divBdr>
              <w:divsChild>
                <w:div w:id="1879276675">
                  <w:marLeft w:val="0"/>
                  <w:marRight w:val="0"/>
                  <w:marTop w:val="0"/>
                  <w:marBottom w:val="0"/>
                  <w:divBdr>
                    <w:top w:val="none" w:sz="0" w:space="0" w:color="auto"/>
                    <w:left w:val="none" w:sz="0" w:space="0" w:color="auto"/>
                    <w:bottom w:val="none" w:sz="0" w:space="0" w:color="auto"/>
                    <w:right w:val="none" w:sz="0" w:space="0" w:color="auto"/>
                  </w:divBdr>
                  <w:divsChild>
                    <w:div w:id="5228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46664">
      <w:bodyDiv w:val="1"/>
      <w:marLeft w:val="0"/>
      <w:marRight w:val="0"/>
      <w:marTop w:val="0"/>
      <w:marBottom w:val="0"/>
      <w:divBdr>
        <w:top w:val="none" w:sz="0" w:space="0" w:color="auto"/>
        <w:left w:val="none" w:sz="0" w:space="0" w:color="auto"/>
        <w:bottom w:val="none" w:sz="0" w:space="0" w:color="auto"/>
        <w:right w:val="none" w:sz="0" w:space="0" w:color="auto"/>
      </w:divBdr>
      <w:divsChild>
        <w:div w:id="258758817">
          <w:marLeft w:val="0"/>
          <w:marRight w:val="0"/>
          <w:marTop w:val="0"/>
          <w:marBottom w:val="0"/>
          <w:divBdr>
            <w:top w:val="none" w:sz="0" w:space="0" w:color="auto"/>
            <w:left w:val="none" w:sz="0" w:space="0" w:color="auto"/>
            <w:bottom w:val="none" w:sz="0" w:space="0" w:color="auto"/>
            <w:right w:val="none" w:sz="0" w:space="0" w:color="auto"/>
          </w:divBdr>
          <w:divsChild>
            <w:div w:id="108546791">
              <w:marLeft w:val="0"/>
              <w:marRight w:val="0"/>
              <w:marTop w:val="0"/>
              <w:marBottom w:val="0"/>
              <w:divBdr>
                <w:top w:val="none" w:sz="0" w:space="0" w:color="auto"/>
                <w:left w:val="none" w:sz="0" w:space="0" w:color="auto"/>
                <w:bottom w:val="none" w:sz="0" w:space="0" w:color="auto"/>
                <w:right w:val="none" w:sz="0" w:space="0" w:color="auto"/>
              </w:divBdr>
              <w:divsChild>
                <w:div w:id="498153406">
                  <w:marLeft w:val="0"/>
                  <w:marRight w:val="0"/>
                  <w:marTop w:val="0"/>
                  <w:marBottom w:val="0"/>
                  <w:divBdr>
                    <w:top w:val="none" w:sz="0" w:space="0" w:color="auto"/>
                    <w:left w:val="none" w:sz="0" w:space="0" w:color="auto"/>
                    <w:bottom w:val="none" w:sz="0" w:space="0" w:color="auto"/>
                    <w:right w:val="none" w:sz="0" w:space="0" w:color="auto"/>
                  </w:divBdr>
                  <w:divsChild>
                    <w:div w:id="11896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0736">
          <w:marLeft w:val="0"/>
          <w:marRight w:val="0"/>
          <w:marTop w:val="0"/>
          <w:marBottom w:val="0"/>
          <w:divBdr>
            <w:top w:val="none" w:sz="0" w:space="0" w:color="auto"/>
            <w:left w:val="none" w:sz="0" w:space="0" w:color="auto"/>
            <w:bottom w:val="none" w:sz="0" w:space="0" w:color="auto"/>
            <w:right w:val="none" w:sz="0" w:space="0" w:color="auto"/>
          </w:divBdr>
          <w:divsChild>
            <w:div w:id="1259295142">
              <w:marLeft w:val="0"/>
              <w:marRight w:val="0"/>
              <w:marTop w:val="0"/>
              <w:marBottom w:val="0"/>
              <w:divBdr>
                <w:top w:val="none" w:sz="0" w:space="0" w:color="auto"/>
                <w:left w:val="none" w:sz="0" w:space="0" w:color="auto"/>
                <w:bottom w:val="none" w:sz="0" w:space="0" w:color="auto"/>
                <w:right w:val="none" w:sz="0" w:space="0" w:color="auto"/>
              </w:divBdr>
              <w:divsChild>
                <w:div w:id="279650929">
                  <w:marLeft w:val="0"/>
                  <w:marRight w:val="0"/>
                  <w:marTop w:val="0"/>
                  <w:marBottom w:val="0"/>
                  <w:divBdr>
                    <w:top w:val="none" w:sz="0" w:space="0" w:color="auto"/>
                    <w:left w:val="none" w:sz="0" w:space="0" w:color="auto"/>
                    <w:bottom w:val="none" w:sz="0" w:space="0" w:color="auto"/>
                    <w:right w:val="none" w:sz="0" w:space="0" w:color="auto"/>
                  </w:divBdr>
                  <w:divsChild>
                    <w:div w:id="1532188338">
                      <w:marLeft w:val="0"/>
                      <w:marRight w:val="0"/>
                      <w:marTop w:val="0"/>
                      <w:marBottom w:val="0"/>
                      <w:divBdr>
                        <w:top w:val="none" w:sz="0" w:space="0" w:color="auto"/>
                        <w:left w:val="none" w:sz="0" w:space="0" w:color="auto"/>
                        <w:bottom w:val="none" w:sz="0" w:space="0" w:color="auto"/>
                        <w:right w:val="none" w:sz="0" w:space="0" w:color="auto"/>
                      </w:divBdr>
                    </w:div>
                  </w:divsChild>
                </w:div>
                <w:div w:id="967859315">
                  <w:marLeft w:val="0"/>
                  <w:marRight w:val="0"/>
                  <w:marTop w:val="0"/>
                  <w:marBottom w:val="0"/>
                  <w:divBdr>
                    <w:top w:val="none" w:sz="0" w:space="0" w:color="auto"/>
                    <w:left w:val="none" w:sz="0" w:space="0" w:color="auto"/>
                    <w:bottom w:val="none" w:sz="0" w:space="0" w:color="auto"/>
                    <w:right w:val="none" w:sz="0" w:space="0" w:color="auto"/>
                  </w:divBdr>
                  <w:divsChild>
                    <w:div w:id="15185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84979">
      <w:bodyDiv w:val="1"/>
      <w:marLeft w:val="0"/>
      <w:marRight w:val="0"/>
      <w:marTop w:val="0"/>
      <w:marBottom w:val="0"/>
      <w:divBdr>
        <w:top w:val="none" w:sz="0" w:space="0" w:color="auto"/>
        <w:left w:val="none" w:sz="0" w:space="0" w:color="auto"/>
        <w:bottom w:val="none" w:sz="0" w:space="0" w:color="auto"/>
        <w:right w:val="none" w:sz="0" w:space="0" w:color="auto"/>
      </w:divBdr>
      <w:divsChild>
        <w:div w:id="1308783018">
          <w:marLeft w:val="0"/>
          <w:marRight w:val="0"/>
          <w:marTop w:val="0"/>
          <w:marBottom w:val="0"/>
          <w:divBdr>
            <w:top w:val="none" w:sz="0" w:space="0" w:color="auto"/>
            <w:left w:val="none" w:sz="0" w:space="0" w:color="auto"/>
            <w:bottom w:val="none" w:sz="0" w:space="0" w:color="auto"/>
            <w:right w:val="none" w:sz="0" w:space="0" w:color="auto"/>
          </w:divBdr>
          <w:divsChild>
            <w:div w:id="274216115">
              <w:marLeft w:val="0"/>
              <w:marRight w:val="0"/>
              <w:marTop w:val="0"/>
              <w:marBottom w:val="0"/>
              <w:divBdr>
                <w:top w:val="none" w:sz="0" w:space="0" w:color="auto"/>
                <w:left w:val="none" w:sz="0" w:space="0" w:color="auto"/>
                <w:bottom w:val="none" w:sz="0" w:space="0" w:color="auto"/>
                <w:right w:val="none" w:sz="0" w:space="0" w:color="auto"/>
              </w:divBdr>
              <w:divsChild>
                <w:div w:id="957638880">
                  <w:marLeft w:val="0"/>
                  <w:marRight w:val="0"/>
                  <w:marTop w:val="0"/>
                  <w:marBottom w:val="0"/>
                  <w:divBdr>
                    <w:top w:val="none" w:sz="0" w:space="0" w:color="auto"/>
                    <w:left w:val="none" w:sz="0" w:space="0" w:color="auto"/>
                    <w:bottom w:val="none" w:sz="0" w:space="0" w:color="auto"/>
                    <w:right w:val="none" w:sz="0" w:space="0" w:color="auto"/>
                  </w:divBdr>
                  <w:divsChild>
                    <w:div w:id="12400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75534">
      <w:bodyDiv w:val="1"/>
      <w:marLeft w:val="0"/>
      <w:marRight w:val="0"/>
      <w:marTop w:val="0"/>
      <w:marBottom w:val="0"/>
      <w:divBdr>
        <w:top w:val="none" w:sz="0" w:space="0" w:color="auto"/>
        <w:left w:val="none" w:sz="0" w:space="0" w:color="auto"/>
        <w:bottom w:val="none" w:sz="0" w:space="0" w:color="auto"/>
        <w:right w:val="none" w:sz="0" w:space="0" w:color="auto"/>
      </w:divBdr>
      <w:divsChild>
        <w:div w:id="999044361">
          <w:marLeft w:val="0"/>
          <w:marRight w:val="0"/>
          <w:marTop w:val="0"/>
          <w:marBottom w:val="0"/>
          <w:divBdr>
            <w:top w:val="none" w:sz="0" w:space="0" w:color="auto"/>
            <w:left w:val="none" w:sz="0" w:space="0" w:color="auto"/>
            <w:bottom w:val="none" w:sz="0" w:space="0" w:color="auto"/>
            <w:right w:val="none" w:sz="0" w:space="0" w:color="auto"/>
          </w:divBdr>
          <w:divsChild>
            <w:div w:id="299842365">
              <w:marLeft w:val="0"/>
              <w:marRight w:val="0"/>
              <w:marTop w:val="0"/>
              <w:marBottom w:val="0"/>
              <w:divBdr>
                <w:top w:val="none" w:sz="0" w:space="0" w:color="auto"/>
                <w:left w:val="none" w:sz="0" w:space="0" w:color="auto"/>
                <w:bottom w:val="none" w:sz="0" w:space="0" w:color="auto"/>
                <w:right w:val="none" w:sz="0" w:space="0" w:color="auto"/>
              </w:divBdr>
              <w:divsChild>
                <w:div w:id="1151021547">
                  <w:marLeft w:val="0"/>
                  <w:marRight w:val="0"/>
                  <w:marTop w:val="0"/>
                  <w:marBottom w:val="0"/>
                  <w:divBdr>
                    <w:top w:val="none" w:sz="0" w:space="0" w:color="auto"/>
                    <w:left w:val="none" w:sz="0" w:space="0" w:color="auto"/>
                    <w:bottom w:val="none" w:sz="0" w:space="0" w:color="auto"/>
                    <w:right w:val="none" w:sz="0" w:space="0" w:color="auto"/>
                  </w:divBdr>
                  <w:divsChild>
                    <w:div w:id="1247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95268">
      <w:bodyDiv w:val="1"/>
      <w:marLeft w:val="0"/>
      <w:marRight w:val="0"/>
      <w:marTop w:val="0"/>
      <w:marBottom w:val="0"/>
      <w:divBdr>
        <w:top w:val="none" w:sz="0" w:space="0" w:color="auto"/>
        <w:left w:val="none" w:sz="0" w:space="0" w:color="auto"/>
        <w:bottom w:val="none" w:sz="0" w:space="0" w:color="auto"/>
        <w:right w:val="none" w:sz="0" w:space="0" w:color="auto"/>
      </w:divBdr>
      <w:divsChild>
        <w:div w:id="219944570">
          <w:marLeft w:val="0"/>
          <w:marRight w:val="0"/>
          <w:marTop w:val="0"/>
          <w:marBottom w:val="0"/>
          <w:divBdr>
            <w:top w:val="none" w:sz="0" w:space="0" w:color="auto"/>
            <w:left w:val="none" w:sz="0" w:space="0" w:color="auto"/>
            <w:bottom w:val="none" w:sz="0" w:space="0" w:color="auto"/>
            <w:right w:val="none" w:sz="0" w:space="0" w:color="auto"/>
          </w:divBdr>
          <w:divsChild>
            <w:div w:id="1972321701">
              <w:marLeft w:val="0"/>
              <w:marRight w:val="0"/>
              <w:marTop w:val="0"/>
              <w:marBottom w:val="0"/>
              <w:divBdr>
                <w:top w:val="none" w:sz="0" w:space="0" w:color="auto"/>
                <w:left w:val="none" w:sz="0" w:space="0" w:color="auto"/>
                <w:bottom w:val="none" w:sz="0" w:space="0" w:color="auto"/>
                <w:right w:val="none" w:sz="0" w:space="0" w:color="auto"/>
              </w:divBdr>
              <w:divsChild>
                <w:div w:id="1192300595">
                  <w:marLeft w:val="0"/>
                  <w:marRight w:val="0"/>
                  <w:marTop w:val="0"/>
                  <w:marBottom w:val="0"/>
                  <w:divBdr>
                    <w:top w:val="none" w:sz="0" w:space="0" w:color="auto"/>
                    <w:left w:val="none" w:sz="0" w:space="0" w:color="auto"/>
                    <w:bottom w:val="none" w:sz="0" w:space="0" w:color="auto"/>
                    <w:right w:val="none" w:sz="0" w:space="0" w:color="auto"/>
                  </w:divBdr>
                  <w:divsChild>
                    <w:div w:id="13389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9411">
      <w:bodyDiv w:val="1"/>
      <w:marLeft w:val="0"/>
      <w:marRight w:val="0"/>
      <w:marTop w:val="0"/>
      <w:marBottom w:val="0"/>
      <w:divBdr>
        <w:top w:val="none" w:sz="0" w:space="0" w:color="auto"/>
        <w:left w:val="none" w:sz="0" w:space="0" w:color="auto"/>
        <w:bottom w:val="none" w:sz="0" w:space="0" w:color="auto"/>
        <w:right w:val="none" w:sz="0" w:space="0" w:color="auto"/>
      </w:divBdr>
      <w:divsChild>
        <w:div w:id="665397052">
          <w:marLeft w:val="0"/>
          <w:marRight w:val="0"/>
          <w:marTop w:val="0"/>
          <w:marBottom w:val="0"/>
          <w:divBdr>
            <w:top w:val="none" w:sz="0" w:space="0" w:color="auto"/>
            <w:left w:val="none" w:sz="0" w:space="0" w:color="auto"/>
            <w:bottom w:val="none" w:sz="0" w:space="0" w:color="auto"/>
            <w:right w:val="none" w:sz="0" w:space="0" w:color="auto"/>
          </w:divBdr>
          <w:divsChild>
            <w:div w:id="839198794">
              <w:marLeft w:val="0"/>
              <w:marRight w:val="0"/>
              <w:marTop w:val="0"/>
              <w:marBottom w:val="0"/>
              <w:divBdr>
                <w:top w:val="none" w:sz="0" w:space="0" w:color="auto"/>
                <w:left w:val="none" w:sz="0" w:space="0" w:color="auto"/>
                <w:bottom w:val="none" w:sz="0" w:space="0" w:color="auto"/>
                <w:right w:val="none" w:sz="0" w:space="0" w:color="auto"/>
              </w:divBdr>
              <w:divsChild>
                <w:div w:id="1269434106">
                  <w:marLeft w:val="0"/>
                  <w:marRight w:val="0"/>
                  <w:marTop w:val="0"/>
                  <w:marBottom w:val="0"/>
                  <w:divBdr>
                    <w:top w:val="none" w:sz="0" w:space="0" w:color="auto"/>
                    <w:left w:val="none" w:sz="0" w:space="0" w:color="auto"/>
                    <w:bottom w:val="none" w:sz="0" w:space="0" w:color="auto"/>
                    <w:right w:val="none" w:sz="0" w:space="0" w:color="auto"/>
                  </w:divBdr>
                  <w:divsChild>
                    <w:div w:id="2139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39173">
      <w:bodyDiv w:val="1"/>
      <w:marLeft w:val="0"/>
      <w:marRight w:val="0"/>
      <w:marTop w:val="0"/>
      <w:marBottom w:val="0"/>
      <w:divBdr>
        <w:top w:val="none" w:sz="0" w:space="0" w:color="auto"/>
        <w:left w:val="none" w:sz="0" w:space="0" w:color="auto"/>
        <w:bottom w:val="none" w:sz="0" w:space="0" w:color="auto"/>
        <w:right w:val="none" w:sz="0" w:space="0" w:color="auto"/>
      </w:divBdr>
      <w:divsChild>
        <w:div w:id="2140175538">
          <w:marLeft w:val="0"/>
          <w:marRight w:val="0"/>
          <w:marTop w:val="0"/>
          <w:marBottom w:val="0"/>
          <w:divBdr>
            <w:top w:val="none" w:sz="0" w:space="0" w:color="auto"/>
            <w:left w:val="none" w:sz="0" w:space="0" w:color="auto"/>
            <w:bottom w:val="none" w:sz="0" w:space="0" w:color="auto"/>
            <w:right w:val="none" w:sz="0" w:space="0" w:color="auto"/>
          </w:divBdr>
          <w:divsChild>
            <w:div w:id="1890258625">
              <w:marLeft w:val="0"/>
              <w:marRight w:val="0"/>
              <w:marTop w:val="0"/>
              <w:marBottom w:val="0"/>
              <w:divBdr>
                <w:top w:val="none" w:sz="0" w:space="0" w:color="auto"/>
                <w:left w:val="none" w:sz="0" w:space="0" w:color="auto"/>
                <w:bottom w:val="none" w:sz="0" w:space="0" w:color="auto"/>
                <w:right w:val="none" w:sz="0" w:space="0" w:color="auto"/>
              </w:divBdr>
              <w:divsChild>
                <w:div w:id="840043103">
                  <w:marLeft w:val="0"/>
                  <w:marRight w:val="0"/>
                  <w:marTop w:val="0"/>
                  <w:marBottom w:val="0"/>
                  <w:divBdr>
                    <w:top w:val="none" w:sz="0" w:space="0" w:color="auto"/>
                    <w:left w:val="none" w:sz="0" w:space="0" w:color="auto"/>
                    <w:bottom w:val="none" w:sz="0" w:space="0" w:color="auto"/>
                    <w:right w:val="none" w:sz="0" w:space="0" w:color="auto"/>
                  </w:divBdr>
                  <w:divsChild>
                    <w:div w:id="11352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13040">
      <w:bodyDiv w:val="1"/>
      <w:marLeft w:val="0"/>
      <w:marRight w:val="0"/>
      <w:marTop w:val="0"/>
      <w:marBottom w:val="0"/>
      <w:divBdr>
        <w:top w:val="none" w:sz="0" w:space="0" w:color="auto"/>
        <w:left w:val="none" w:sz="0" w:space="0" w:color="auto"/>
        <w:bottom w:val="none" w:sz="0" w:space="0" w:color="auto"/>
        <w:right w:val="none" w:sz="0" w:space="0" w:color="auto"/>
      </w:divBdr>
      <w:divsChild>
        <w:div w:id="2046522852">
          <w:marLeft w:val="0"/>
          <w:marRight w:val="0"/>
          <w:marTop w:val="0"/>
          <w:marBottom w:val="0"/>
          <w:divBdr>
            <w:top w:val="none" w:sz="0" w:space="0" w:color="auto"/>
            <w:left w:val="none" w:sz="0" w:space="0" w:color="auto"/>
            <w:bottom w:val="none" w:sz="0" w:space="0" w:color="auto"/>
            <w:right w:val="none" w:sz="0" w:space="0" w:color="auto"/>
          </w:divBdr>
          <w:divsChild>
            <w:div w:id="890116554">
              <w:marLeft w:val="0"/>
              <w:marRight w:val="0"/>
              <w:marTop w:val="0"/>
              <w:marBottom w:val="0"/>
              <w:divBdr>
                <w:top w:val="none" w:sz="0" w:space="0" w:color="auto"/>
                <w:left w:val="none" w:sz="0" w:space="0" w:color="auto"/>
                <w:bottom w:val="none" w:sz="0" w:space="0" w:color="auto"/>
                <w:right w:val="none" w:sz="0" w:space="0" w:color="auto"/>
              </w:divBdr>
              <w:divsChild>
                <w:div w:id="109470735">
                  <w:marLeft w:val="0"/>
                  <w:marRight w:val="0"/>
                  <w:marTop w:val="0"/>
                  <w:marBottom w:val="0"/>
                  <w:divBdr>
                    <w:top w:val="none" w:sz="0" w:space="0" w:color="auto"/>
                    <w:left w:val="none" w:sz="0" w:space="0" w:color="auto"/>
                    <w:bottom w:val="none" w:sz="0" w:space="0" w:color="auto"/>
                    <w:right w:val="none" w:sz="0" w:space="0" w:color="auto"/>
                  </w:divBdr>
                  <w:divsChild>
                    <w:div w:id="3144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07233">
      <w:bodyDiv w:val="1"/>
      <w:marLeft w:val="0"/>
      <w:marRight w:val="0"/>
      <w:marTop w:val="0"/>
      <w:marBottom w:val="0"/>
      <w:divBdr>
        <w:top w:val="none" w:sz="0" w:space="0" w:color="auto"/>
        <w:left w:val="none" w:sz="0" w:space="0" w:color="auto"/>
        <w:bottom w:val="none" w:sz="0" w:space="0" w:color="auto"/>
        <w:right w:val="none" w:sz="0" w:space="0" w:color="auto"/>
      </w:divBdr>
      <w:divsChild>
        <w:div w:id="1446846515">
          <w:marLeft w:val="0"/>
          <w:marRight w:val="0"/>
          <w:marTop w:val="0"/>
          <w:marBottom w:val="0"/>
          <w:divBdr>
            <w:top w:val="none" w:sz="0" w:space="0" w:color="auto"/>
            <w:left w:val="none" w:sz="0" w:space="0" w:color="auto"/>
            <w:bottom w:val="none" w:sz="0" w:space="0" w:color="auto"/>
            <w:right w:val="none" w:sz="0" w:space="0" w:color="auto"/>
          </w:divBdr>
          <w:divsChild>
            <w:div w:id="388187276">
              <w:marLeft w:val="0"/>
              <w:marRight w:val="0"/>
              <w:marTop w:val="0"/>
              <w:marBottom w:val="0"/>
              <w:divBdr>
                <w:top w:val="none" w:sz="0" w:space="0" w:color="auto"/>
                <w:left w:val="none" w:sz="0" w:space="0" w:color="auto"/>
                <w:bottom w:val="none" w:sz="0" w:space="0" w:color="auto"/>
                <w:right w:val="none" w:sz="0" w:space="0" w:color="auto"/>
              </w:divBdr>
              <w:divsChild>
                <w:div w:id="2119788685">
                  <w:marLeft w:val="0"/>
                  <w:marRight w:val="0"/>
                  <w:marTop w:val="0"/>
                  <w:marBottom w:val="0"/>
                  <w:divBdr>
                    <w:top w:val="none" w:sz="0" w:space="0" w:color="auto"/>
                    <w:left w:val="none" w:sz="0" w:space="0" w:color="auto"/>
                    <w:bottom w:val="none" w:sz="0" w:space="0" w:color="auto"/>
                    <w:right w:val="none" w:sz="0" w:space="0" w:color="auto"/>
                  </w:divBdr>
                  <w:divsChild>
                    <w:div w:id="8594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54212">
      <w:bodyDiv w:val="1"/>
      <w:marLeft w:val="0"/>
      <w:marRight w:val="0"/>
      <w:marTop w:val="0"/>
      <w:marBottom w:val="0"/>
      <w:divBdr>
        <w:top w:val="none" w:sz="0" w:space="0" w:color="auto"/>
        <w:left w:val="none" w:sz="0" w:space="0" w:color="auto"/>
        <w:bottom w:val="none" w:sz="0" w:space="0" w:color="auto"/>
        <w:right w:val="none" w:sz="0" w:space="0" w:color="auto"/>
      </w:divBdr>
    </w:div>
    <w:div w:id="1676834038">
      <w:bodyDiv w:val="1"/>
      <w:marLeft w:val="0"/>
      <w:marRight w:val="0"/>
      <w:marTop w:val="0"/>
      <w:marBottom w:val="0"/>
      <w:divBdr>
        <w:top w:val="none" w:sz="0" w:space="0" w:color="auto"/>
        <w:left w:val="none" w:sz="0" w:space="0" w:color="auto"/>
        <w:bottom w:val="none" w:sz="0" w:space="0" w:color="auto"/>
        <w:right w:val="none" w:sz="0" w:space="0" w:color="auto"/>
      </w:divBdr>
      <w:divsChild>
        <w:div w:id="646012146">
          <w:marLeft w:val="0"/>
          <w:marRight w:val="0"/>
          <w:marTop w:val="0"/>
          <w:marBottom w:val="0"/>
          <w:divBdr>
            <w:top w:val="none" w:sz="0" w:space="0" w:color="auto"/>
            <w:left w:val="none" w:sz="0" w:space="0" w:color="auto"/>
            <w:bottom w:val="none" w:sz="0" w:space="0" w:color="auto"/>
            <w:right w:val="none" w:sz="0" w:space="0" w:color="auto"/>
          </w:divBdr>
          <w:divsChild>
            <w:div w:id="409743217">
              <w:marLeft w:val="0"/>
              <w:marRight w:val="0"/>
              <w:marTop w:val="0"/>
              <w:marBottom w:val="0"/>
              <w:divBdr>
                <w:top w:val="none" w:sz="0" w:space="0" w:color="auto"/>
                <w:left w:val="none" w:sz="0" w:space="0" w:color="auto"/>
                <w:bottom w:val="none" w:sz="0" w:space="0" w:color="auto"/>
                <w:right w:val="none" w:sz="0" w:space="0" w:color="auto"/>
              </w:divBdr>
              <w:divsChild>
                <w:div w:id="863716277">
                  <w:marLeft w:val="0"/>
                  <w:marRight w:val="0"/>
                  <w:marTop w:val="0"/>
                  <w:marBottom w:val="0"/>
                  <w:divBdr>
                    <w:top w:val="none" w:sz="0" w:space="0" w:color="auto"/>
                    <w:left w:val="none" w:sz="0" w:space="0" w:color="auto"/>
                    <w:bottom w:val="none" w:sz="0" w:space="0" w:color="auto"/>
                    <w:right w:val="none" w:sz="0" w:space="0" w:color="auto"/>
                  </w:divBdr>
                  <w:divsChild>
                    <w:div w:id="6635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30883">
          <w:marLeft w:val="0"/>
          <w:marRight w:val="0"/>
          <w:marTop w:val="0"/>
          <w:marBottom w:val="0"/>
          <w:divBdr>
            <w:top w:val="none" w:sz="0" w:space="0" w:color="auto"/>
            <w:left w:val="none" w:sz="0" w:space="0" w:color="auto"/>
            <w:bottom w:val="none" w:sz="0" w:space="0" w:color="auto"/>
            <w:right w:val="none" w:sz="0" w:space="0" w:color="auto"/>
          </w:divBdr>
          <w:divsChild>
            <w:div w:id="1103500324">
              <w:marLeft w:val="0"/>
              <w:marRight w:val="0"/>
              <w:marTop w:val="0"/>
              <w:marBottom w:val="0"/>
              <w:divBdr>
                <w:top w:val="none" w:sz="0" w:space="0" w:color="auto"/>
                <w:left w:val="none" w:sz="0" w:space="0" w:color="auto"/>
                <w:bottom w:val="none" w:sz="0" w:space="0" w:color="auto"/>
                <w:right w:val="none" w:sz="0" w:space="0" w:color="auto"/>
              </w:divBdr>
              <w:divsChild>
                <w:div w:id="1030911419">
                  <w:marLeft w:val="0"/>
                  <w:marRight w:val="0"/>
                  <w:marTop w:val="0"/>
                  <w:marBottom w:val="0"/>
                  <w:divBdr>
                    <w:top w:val="none" w:sz="0" w:space="0" w:color="auto"/>
                    <w:left w:val="none" w:sz="0" w:space="0" w:color="auto"/>
                    <w:bottom w:val="none" w:sz="0" w:space="0" w:color="auto"/>
                    <w:right w:val="none" w:sz="0" w:space="0" w:color="auto"/>
                  </w:divBdr>
                  <w:divsChild>
                    <w:div w:id="12550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1910">
      <w:bodyDiv w:val="1"/>
      <w:marLeft w:val="0"/>
      <w:marRight w:val="0"/>
      <w:marTop w:val="0"/>
      <w:marBottom w:val="0"/>
      <w:divBdr>
        <w:top w:val="none" w:sz="0" w:space="0" w:color="auto"/>
        <w:left w:val="none" w:sz="0" w:space="0" w:color="auto"/>
        <w:bottom w:val="none" w:sz="0" w:space="0" w:color="auto"/>
        <w:right w:val="none" w:sz="0" w:space="0" w:color="auto"/>
      </w:divBdr>
      <w:divsChild>
        <w:div w:id="1700810807">
          <w:marLeft w:val="0"/>
          <w:marRight w:val="0"/>
          <w:marTop w:val="0"/>
          <w:marBottom w:val="0"/>
          <w:divBdr>
            <w:top w:val="none" w:sz="0" w:space="0" w:color="auto"/>
            <w:left w:val="none" w:sz="0" w:space="0" w:color="auto"/>
            <w:bottom w:val="none" w:sz="0" w:space="0" w:color="auto"/>
            <w:right w:val="none" w:sz="0" w:space="0" w:color="auto"/>
          </w:divBdr>
          <w:divsChild>
            <w:div w:id="68574544">
              <w:marLeft w:val="0"/>
              <w:marRight w:val="0"/>
              <w:marTop w:val="0"/>
              <w:marBottom w:val="0"/>
              <w:divBdr>
                <w:top w:val="none" w:sz="0" w:space="0" w:color="auto"/>
                <w:left w:val="none" w:sz="0" w:space="0" w:color="auto"/>
                <w:bottom w:val="none" w:sz="0" w:space="0" w:color="auto"/>
                <w:right w:val="none" w:sz="0" w:space="0" w:color="auto"/>
              </w:divBdr>
              <w:divsChild>
                <w:div w:id="355931221">
                  <w:marLeft w:val="0"/>
                  <w:marRight w:val="0"/>
                  <w:marTop w:val="0"/>
                  <w:marBottom w:val="0"/>
                  <w:divBdr>
                    <w:top w:val="none" w:sz="0" w:space="0" w:color="auto"/>
                    <w:left w:val="none" w:sz="0" w:space="0" w:color="auto"/>
                    <w:bottom w:val="none" w:sz="0" w:space="0" w:color="auto"/>
                    <w:right w:val="none" w:sz="0" w:space="0" w:color="auto"/>
                  </w:divBdr>
                  <w:divsChild>
                    <w:div w:id="8552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49358">
      <w:bodyDiv w:val="1"/>
      <w:marLeft w:val="0"/>
      <w:marRight w:val="0"/>
      <w:marTop w:val="0"/>
      <w:marBottom w:val="0"/>
      <w:divBdr>
        <w:top w:val="none" w:sz="0" w:space="0" w:color="auto"/>
        <w:left w:val="none" w:sz="0" w:space="0" w:color="auto"/>
        <w:bottom w:val="none" w:sz="0" w:space="0" w:color="auto"/>
        <w:right w:val="none" w:sz="0" w:space="0" w:color="auto"/>
      </w:divBdr>
      <w:divsChild>
        <w:div w:id="1454595318">
          <w:marLeft w:val="0"/>
          <w:marRight w:val="0"/>
          <w:marTop w:val="0"/>
          <w:marBottom w:val="0"/>
          <w:divBdr>
            <w:top w:val="none" w:sz="0" w:space="0" w:color="auto"/>
            <w:left w:val="none" w:sz="0" w:space="0" w:color="auto"/>
            <w:bottom w:val="none" w:sz="0" w:space="0" w:color="auto"/>
            <w:right w:val="none" w:sz="0" w:space="0" w:color="auto"/>
          </w:divBdr>
          <w:divsChild>
            <w:div w:id="134370365">
              <w:marLeft w:val="0"/>
              <w:marRight w:val="0"/>
              <w:marTop w:val="0"/>
              <w:marBottom w:val="0"/>
              <w:divBdr>
                <w:top w:val="none" w:sz="0" w:space="0" w:color="auto"/>
                <w:left w:val="none" w:sz="0" w:space="0" w:color="auto"/>
                <w:bottom w:val="none" w:sz="0" w:space="0" w:color="auto"/>
                <w:right w:val="none" w:sz="0" w:space="0" w:color="auto"/>
              </w:divBdr>
              <w:divsChild>
                <w:div w:id="77605244">
                  <w:marLeft w:val="0"/>
                  <w:marRight w:val="0"/>
                  <w:marTop w:val="0"/>
                  <w:marBottom w:val="0"/>
                  <w:divBdr>
                    <w:top w:val="none" w:sz="0" w:space="0" w:color="auto"/>
                    <w:left w:val="none" w:sz="0" w:space="0" w:color="auto"/>
                    <w:bottom w:val="none" w:sz="0" w:space="0" w:color="auto"/>
                    <w:right w:val="none" w:sz="0" w:space="0" w:color="auto"/>
                  </w:divBdr>
                  <w:divsChild>
                    <w:div w:id="1331249243">
                      <w:marLeft w:val="0"/>
                      <w:marRight w:val="0"/>
                      <w:marTop w:val="0"/>
                      <w:marBottom w:val="0"/>
                      <w:divBdr>
                        <w:top w:val="none" w:sz="0" w:space="0" w:color="auto"/>
                        <w:left w:val="none" w:sz="0" w:space="0" w:color="auto"/>
                        <w:bottom w:val="none" w:sz="0" w:space="0" w:color="auto"/>
                        <w:right w:val="none" w:sz="0" w:space="0" w:color="auto"/>
                      </w:divBdr>
                    </w:div>
                  </w:divsChild>
                </w:div>
                <w:div w:id="163909331">
                  <w:marLeft w:val="0"/>
                  <w:marRight w:val="0"/>
                  <w:marTop w:val="0"/>
                  <w:marBottom w:val="0"/>
                  <w:divBdr>
                    <w:top w:val="none" w:sz="0" w:space="0" w:color="auto"/>
                    <w:left w:val="none" w:sz="0" w:space="0" w:color="auto"/>
                    <w:bottom w:val="none" w:sz="0" w:space="0" w:color="auto"/>
                    <w:right w:val="none" w:sz="0" w:space="0" w:color="auto"/>
                  </w:divBdr>
                  <w:divsChild>
                    <w:div w:id="1263340728">
                      <w:marLeft w:val="0"/>
                      <w:marRight w:val="0"/>
                      <w:marTop w:val="0"/>
                      <w:marBottom w:val="0"/>
                      <w:divBdr>
                        <w:top w:val="none" w:sz="0" w:space="0" w:color="auto"/>
                        <w:left w:val="none" w:sz="0" w:space="0" w:color="auto"/>
                        <w:bottom w:val="none" w:sz="0" w:space="0" w:color="auto"/>
                        <w:right w:val="none" w:sz="0" w:space="0" w:color="auto"/>
                      </w:divBdr>
                    </w:div>
                  </w:divsChild>
                </w:div>
                <w:div w:id="270205048">
                  <w:marLeft w:val="0"/>
                  <w:marRight w:val="0"/>
                  <w:marTop w:val="0"/>
                  <w:marBottom w:val="0"/>
                  <w:divBdr>
                    <w:top w:val="none" w:sz="0" w:space="0" w:color="auto"/>
                    <w:left w:val="none" w:sz="0" w:space="0" w:color="auto"/>
                    <w:bottom w:val="none" w:sz="0" w:space="0" w:color="auto"/>
                    <w:right w:val="none" w:sz="0" w:space="0" w:color="auto"/>
                  </w:divBdr>
                  <w:divsChild>
                    <w:div w:id="1325815734">
                      <w:marLeft w:val="0"/>
                      <w:marRight w:val="0"/>
                      <w:marTop w:val="0"/>
                      <w:marBottom w:val="0"/>
                      <w:divBdr>
                        <w:top w:val="none" w:sz="0" w:space="0" w:color="auto"/>
                        <w:left w:val="none" w:sz="0" w:space="0" w:color="auto"/>
                        <w:bottom w:val="none" w:sz="0" w:space="0" w:color="auto"/>
                        <w:right w:val="none" w:sz="0" w:space="0" w:color="auto"/>
                      </w:divBdr>
                    </w:div>
                  </w:divsChild>
                </w:div>
                <w:div w:id="303043511">
                  <w:marLeft w:val="0"/>
                  <w:marRight w:val="0"/>
                  <w:marTop w:val="0"/>
                  <w:marBottom w:val="0"/>
                  <w:divBdr>
                    <w:top w:val="none" w:sz="0" w:space="0" w:color="auto"/>
                    <w:left w:val="none" w:sz="0" w:space="0" w:color="auto"/>
                    <w:bottom w:val="none" w:sz="0" w:space="0" w:color="auto"/>
                    <w:right w:val="none" w:sz="0" w:space="0" w:color="auto"/>
                  </w:divBdr>
                  <w:divsChild>
                    <w:div w:id="1695577684">
                      <w:marLeft w:val="0"/>
                      <w:marRight w:val="0"/>
                      <w:marTop w:val="0"/>
                      <w:marBottom w:val="0"/>
                      <w:divBdr>
                        <w:top w:val="none" w:sz="0" w:space="0" w:color="auto"/>
                        <w:left w:val="none" w:sz="0" w:space="0" w:color="auto"/>
                        <w:bottom w:val="none" w:sz="0" w:space="0" w:color="auto"/>
                        <w:right w:val="none" w:sz="0" w:space="0" w:color="auto"/>
                      </w:divBdr>
                    </w:div>
                  </w:divsChild>
                </w:div>
                <w:div w:id="419445232">
                  <w:marLeft w:val="0"/>
                  <w:marRight w:val="0"/>
                  <w:marTop w:val="0"/>
                  <w:marBottom w:val="0"/>
                  <w:divBdr>
                    <w:top w:val="none" w:sz="0" w:space="0" w:color="auto"/>
                    <w:left w:val="none" w:sz="0" w:space="0" w:color="auto"/>
                    <w:bottom w:val="none" w:sz="0" w:space="0" w:color="auto"/>
                    <w:right w:val="none" w:sz="0" w:space="0" w:color="auto"/>
                  </w:divBdr>
                  <w:divsChild>
                    <w:div w:id="1932354537">
                      <w:marLeft w:val="0"/>
                      <w:marRight w:val="0"/>
                      <w:marTop w:val="0"/>
                      <w:marBottom w:val="0"/>
                      <w:divBdr>
                        <w:top w:val="none" w:sz="0" w:space="0" w:color="auto"/>
                        <w:left w:val="none" w:sz="0" w:space="0" w:color="auto"/>
                        <w:bottom w:val="none" w:sz="0" w:space="0" w:color="auto"/>
                        <w:right w:val="none" w:sz="0" w:space="0" w:color="auto"/>
                      </w:divBdr>
                    </w:div>
                  </w:divsChild>
                </w:div>
                <w:div w:id="618419123">
                  <w:marLeft w:val="0"/>
                  <w:marRight w:val="0"/>
                  <w:marTop w:val="0"/>
                  <w:marBottom w:val="0"/>
                  <w:divBdr>
                    <w:top w:val="none" w:sz="0" w:space="0" w:color="auto"/>
                    <w:left w:val="none" w:sz="0" w:space="0" w:color="auto"/>
                    <w:bottom w:val="none" w:sz="0" w:space="0" w:color="auto"/>
                    <w:right w:val="none" w:sz="0" w:space="0" w:color="auto"/>
                  </w:divBdr>
                  <w:divsChild>
                    <w:div w:id="642083885">
                      <w:marLeft w:val="0"/>
                      <w:marRight w:val="0"/>
                      <w:marTop w:val="0"/>
                      <w:marBottom w:val="0"/>
                      <w:divBdr>
                        <w:top w:val="none" w:sz="0" w:space="0" w:color="auto"/>
                        <w:left w:val="none" w:sz="0" w:space="0" w:color="auto"/>
                        <w:bottom w:val="none" w:sz="0" w:space="0" w:color="auto"/>
                        <w:right w:val="none" w:sz="0" w:space="0" w:color="auto"/>
                      </w:divBdr>
                    </w:div>
                  </w:divsChild>
                </w:div>
                <w:div w:id="955017664">
                  <w:marLeft w:val="0"/>
                  <w:marRight w:val="0"/>
                  <w:marTop w:val="0"/>
                  <w:marBottom w:val="0"/>
                  <w:divBdr>
                    <w:top w:val="none" w:sz="0" w:space="0" w:color="auto"/>
                    <w:left w:val="none" w:sz="0" w:space="0" w:color="auto"/>
                    <w:bottom w:val="none" w:sz="0" w:space="0" w:color="auto"/>
                    <w:right w:val="none" w:sz="0" w:space="0" w:color="auto"/>
                  </w:divBdr>
                  <w:divsChild>
                    <w:div w:id="910693706">
                      <w:marLeft w:val="0"/>
                      <w:marRight w:val="0"/>
                      <w:marTop w:val="0"/>
                      <w:marBottom w:val="0"/>
                      <w:divBdr>
                        <w:top w:val="none" w:sz="0" w:space="0" w:color="auto"/>
                        <w:left w:val="none" w:sz="0" w:space="0" w:color="auto"/>
                        <w:bottom w:val="none" w:sz="0" w:space="0" w:color="auto"/>
                        <w:right w:val="none" w:sz="0" w:space="0" w:color="auto"/>
                      </w:divBdr>
                    </w:div>
                  </w:divsChild>
                </w:div>
                <w:div w:id="972565357">
                  <w:marLeft w:val="0"/>
                  <w:marRight w:val="0"/>
                  <w:marTop w:val="0"/>
                  <w:marBottom w:val="0"/>
                  <w:divBdr>
                    <w:top w:val="none" w:sz="0" w:space="0" w:color="auto"/>
                    <w:left w:val="none" w:sz="0" w:space="0" w:color="auto"/>
                    <w:bottom w:val="none" w:sz="0" w:space="0" w:color="auto"/>
                    <w:right w:val="none" w:sz="0" w:space="0" w:color="auto"/>
                  </w:divBdr>
                  <w:divsChild>
                    <w:div w:id="542063044">
                      <w:marLeft w:val="0"/>
                      <w:marRight w:val="0"/>
                      <w:marTop w:val="0"/>
                      <w:marBottom w:val="0"/>
                      <w:divBdr>
                        <w:top w:val="none" w:sz="0" w:space="0" w:color="auto"/>
                        <w:left w:val="none" w:sz="0" w:space="0" w:color="auto"/>
                        <w:bottom w:val="none" w:sz="0" w:space="0" w:color="auto"/>
                        <w:right w:val="none" w:sz="0" w:space="0" w:color="auto"/>
                      </w:divBdr>
                    </w:div>
                  </w:divsChild>
                </w:div>
                <w:div w:id="1086464112">
                  <w:marLeft w:val="0"/>
                  <w:marRight w:val="0"/>
                  <w:marTop w:val="0"/>
                  <w:marBottom w:val="0"/>
                  <w:divBdr>
                    <w:top w:val="none" w:sz="0" w:space="0" w:color="auto"/>
                    <w:left w:val="none" w:sz="0" w:space="0" w:color="auto"/>
                    <w:bottom w:val="none" w:sz="0" w:space="0" w:color="auto"/>
                    <w:right w:val="none" w:sz="0" w:space="0" w:color="auto"/>
                  </w:divBdr>
                  <w:divsChild>
                    <w:div w:id="199244983">
                      <w:marLeft w:val="0"/>
                      <w:marRight w:val="0"/>
                      <w:marTop w:val="0"/>
                      <w:marBottom w:val="0"/>
                      <w:divBdr>
                        <w:top w:val="none" w:sz="0" w:space="0" w:color="auto"/>
                        <w:left w:val="none" w:sz="0" w:space="0" w:color="auto"/>
                        <w:bottom w:val="none" w:sz="0" w:space="0" w:color="auto"/>
                        <w:right w:val="none" w:sz="0" w:space="0" w:color="auto"/>
                      </w:divBdr>
                    </w:div>
                  </w:divsChild>
                </w:div>
                <w:div w:id="1162770502">
                  <w:marLeft w:val="0"/>
                  <w:marRight w:val="0"/>
                  <w:marTop w:val="0"/>
                  <w:marBottom w:val="0"/>
                  <w:divBdr>
                    <w:top w:val="none" w:sz="0" w:space="0" w:color="auto"/>
                    <w:left w:val="none" w:sz="0" w:space="0" w:color="auto"/>
                    <w:bottom w:val="none" w:sz="0" w:space="0" w:color="auto"/>
                    <w:right w:val="none" w:sz="0" w:space="0" w:color="auto"/>
                  </w:divBdr>
                  <w:divsChild>
                    <w:div w:id="666441558">
                      <w:marLeft w:val="0"/>
                      <w:marRight w:val="0"/>
                      <w:marTop w:val="0"/>
                      <w:marBottom w:val="0"/>
                      <w:divBdr>
                        <w:top w:val="none" w:sz="0" w:space="0" w:color="auto"/>
                        <w:left w:val="none" w:sz="0" w:space="0" w:color="auto"/>
                        <w:bottom w:val="none" w:sz="0" w:space="0" w:color="auto"/>
                        <w:right w:val="none" w:sz="0" w:space="0" w:color="auto"/>
                      </w:divBdr>
                    </w:div>
                  </w:divsChild>
                </w:div>
                <w:div w:id="1179543622">
                  <w:marLeft w:val="0"/>
                  <w:marRight w:val="0"/>
                  <w:marTop w:val="0"/>
                  <w:marBottom w:val="0"/>
                  <w:divBdr>
                    <w:top w:val="none" w:sz="0" w:space="0" w:color="auto"/>
                    <w:left w:val="none" w:sz="0" w:space="0" w:color="auto"/>
                    <w:bottom w:val="none" w:sz="0" w:space="0" w:color="auto"/>
                    <w:right w:val="none" w:sz="0" w:space="0" w:color="auto"/>
                  </w:divBdr>
                  <w:divsChild>
                    <w:div w:id="108554976">
                      <w:marLeft w:val="0"/>
                      <w:marRight w:val="0"/>
                      <w:marTop w:val="0"/>
                      <w:marBottom w:val="0"/>
                      <w:divBdr>
                        <w:top w:val="none" w:sz="0" w:space="0" w:color="auto"/>
                        <w:left w:val="none" w:sz="0" w:space="0" w:color="auto"/>
                        <w:bottom w:val="none" w:sz="0" w:space="0" w:color="auto"/>
                        <w:right w:val="none" w:sz="0" w:space="0" w:color="auto"/>
                      </w:divBdr>
                    </w:div>
                  </w:divsChild>
                </w:div>
                <w:div w:id="1976374877">
                  <w:marLeft w:val="0"/>
                  <w:marRight w:val="0"/>
                  <w:marTop w:val="0"/>
                  <w:marBottom w:val="0"/>
                  <w:divBdr>
                    <w:top w:val="none" w:sz="0" w:space="0" w:color="auto"/>
                    <w:left w:val="none" w:sz="0" w:space="0" w:color="auto"/>
                    <w:bottom w:val="none" w:sz="0" w:space="0" w:color="auto"/>
                    <w:right w:val="none" w:sz="0" w:space="0" w:color="auto"/>
                  </w:divBdr>
                  <w:divsChild>
                    <w:div w:id="160316603">
                      <w:marLeft w:val="0"/>
                      <w:marRight w:val="0"/>
                      <w:marTop w:val="0"/>
                      <w:marBottom w:val="0"/>
                      <w:divBdr>
                        <w:top w:val="none" w:sz="0" w:space="0" w:color="auto"/>
                        <w:left w:val="none" w:sz="0" w:space="0" w:color="auto"/>
                        <w:bottom w:val="none" w:sz="0" w:space="0" w:color="auto"/>
                        <w:right w:val="none" w:sz="0" w:space="0" w:color="auto"/>
                      </w:divBdr>
                    </w:div>
                  </w:divsChild>
                </w:div>
                <w:div w:id="2047873646">
                  <w:marLeft w:val="0"/>
                  <w:marRight w:val="0"/>
                  <w:marTop w:val="0"/>
                  <w:marBottom w:val="0"/>
                  <w:divBdr>
                    <w:top w:val="none" w:sz="0" w:space="0" w:color="auto"/>
                    <w:left w:val="none" w:sz="0" w:space="0" w:color="auto"/>
                    <w:bottom w:val="none" w:sz="0" w:space="0" w:color="auto"/>
                    <w:right w:val="none" w:sz="0" w:space="0" w:color="auto"/>
                  </w:divBdr>
                  <w:divsChild>
                    <w:div w:id="17596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40747">
      <w:bodyDiv w:val="1"/>
      <w:marLeft w:val="0"/>
      <w:marRight w:val="0"/>
      <w:marTop w:val="0"/>
      <w:marBottom w:val="0"/>
      <w:divBdr>
        <w:top w:val="none" w:sz="0" w:space="0" w:color="auto"/>
        <w:left w:val="none" w:sz="0" w:space="0" w:color="auto"/>
        <w:bottom w:val="none" w:sz="0" w:space="0" w:color="auto"/>
        <w:right w:val="none" w:sz="0" w:space="0" w:color="auto"/>
      </w:divBdr>
      <w:divsChild>
        <w:div w:id="499081105">
          <w:marLeft w:val="0"/>
          <w:marRight w:val="0"/>
          <w:marTop w:val="0"/>
          <w:marBottom w:val="0"/>
          <w:divBdr>
            <w:top w:val="none" w:sz="0" w:space="0" w:color="auto"/>
            <w:left w:val="none" w:sz="0" w:space="0" w:color="auto"/>
            <w:bottom w:val="none" w:sz="0" w:space="0" w:color="auto"/>
            <w:right w:val="none" w:sz="0" w:space="0" w:color="auto"/>
          </w:divBdr>
          <w:divsChild>
            <w:div w:id="1480922988">
              <w:marLeft w:val="0"/>
              <w:marRight w:val="0"/>
              <w:marTop w:val="0"/>
              <w:marBottom w:val="0"/>
              <w:divBdr>
                <w:top w:val="none" w:sz="0" w:space="0" w:color="auto"/>
                <w:left w:val="none" w:sz="0" w:space="0" w:color="auto"/>
                <w:bottom w:val="none" w:sz="0" w:space="0" w:color="auto"/>
                <w:right w:val="none" w:sz="0" w:space="0" w:color="auto"/>
              </w:divBdr>
              <w:divsChild>
                <w:div w:id="177232054">
                  <w:marLeft w:val="0"/>
                  <w:marRight w:val="0"/>
                  <w:marTop w:val="0"/>
                  <w:marBottom w:val="0"/>
                  <w:divBdr>
                    <w:top w:val="none" w:sz="0" w:space="0" w:color="auto"/>
                    <w:left w:val="none" w:sz="0" w:space="0" w:color="auto"/>
                    <w:bottom w:val="none" w:sz="0" w:space="0" w:color="auto"/>
                    <w:right w:val="none" w:sz="0" w:space="0" w:color="auto"/>
                  </w:divBdr>
                  <w:divsChild>
                    <w:div w:id="21468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6986">
      <w:bodyDiv w:val="1"/>
      <w:marLeft w:val="0"/>
      <w:marRight w:val="0"/>
      <w:marTop w:val="0"/>
      <w:marBottom w:val="0"/>
      <w:divBdr>
        <w:top w:val="none" w:sz="0" w:space="0" w:color="auto"/>
        <w:left w:val="none" w:sz="0" w:space="0" w:color="auto"/>
        <w:bottom w:val="none" w:sz="0" w:space="0" w:color="auto"/>
        <w:right w:val="none" w:sz="0" w:space="0" w:color="auto"/>
      </w:divBdr>
      <w:divsChild>
        <w:div w:id="712847997">
          <w:marLeft w:val="0"/>
          <w:marRight w:val="0"/>
          <w:marTop w:val="0"/>
          <w:marBottom w:val="0"/>
          <w:divBdr>
            <w:top w:val="none" w:sz="0" w:space="0" w:color="auto"/>
            <w:left w:val="none" w:sz="0" w:space="0" w:color="auto"/>
            <w:bottom w:val="none" w:sz="0" w:space="0" w:color="auto"/>
            <w:right w:val="none" w:sz="0" w:space="0" w:color="auto"/>
          </w:divBdr>
          <w:divsChild>
            <w:div w:id="180631013">
              <w:marLeft w:val="0"/>
              <w:marRight w:val="0"/>
              <w:marTop w:val="0"/>
              <w:marBottom w:val="0"/>
              <w:divBdr>
                <w:top w:val="none" w:sz="0" w:space="0" w:color="auto"/>
                <w:left w:val="none" w:sz="0" w:space="0" w:color="auto"/>
                <w:bottom w:val="none" w:sz="0" w:space="0" w:color="auto"/>
                <w:right w:val="none" w:sz="0" w:space="0" w:color="auto"/>
              </w:divBdr>
              <w:divsChild>
                <w:div w:id="151801682">
                  <w:marLeft w:val="0"/>
                  <w:marRight w:val="0"/>
                  <w:marTop w:val="0"/>
                  <w:marBottom w:val="0"/>
                  <w:divBdr>
                    <w:top w:val="none" w:sz="0" w:space="0" w:color="auto"/>
                    <w:left w:val="none" w:sz="0" w:space="0" w:color="auto"/>
                    <w:bottom w:val="none" w:sz="0" w:space="0" w:color="auto"/>
                    <w:right w:val="none" w:sz="0" w:space="0" w:color="auto"/>
                  </w:divBdr>
                  <w:divsChild>
                    <w:div w:id="6848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rights.msu.edu/policies/rvsm.html" TargetMode="External"/><Relationship Id="rId13" Type="http://schemas.openxmlformats.org/officeDocument/2006/relationships/hyperlink" Target="https://spartanexperiences.msu.edu/about/handbook/student-rights-responsibilities/article-two-academic-rights-and-responsibilities.html" TargetMode="External"/><Relationship Id="rId3" Type="http://schemas.openxmlformats.org/officeDocument/2006/relationships/settings" Target="settings.xml"/><Relationship Id="rId7" Type="http://schemas.openxmlformats.org/officeDocument/2006/relationships/hyperlink" Target="https://www.hr.msu.edu/policies-procedures/university-wide/ADP_policy.html" TargetMode="External"/><Relationship Id="rId12" Type="http://schemas.openxmlformats.org/officeDocument/2006/relationships/hyperlink" Target="https://spartanexperiences.msu.edu/about/handbook/student-rights-responsibilities/article-two-academic-rights-and-responsibilitie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cpd.msu.edu/" TargetMode="External"/><Relationship Id="rId11" Type="http://schemas.openxmlformats.org/officeDocument/2006/relationships/hyperlink" Target="https://ossa.msu.edu/srr" TargetMode="External"/><Relationship Id="rId5" Type="http://schemas.openxmlformats.org/officeDocument/2006/relationships/hyperlink" Target="mailto:mjallman@msu.edu" TargetMode="External"/><Relationship Id="rId15" Type="http://schemas.openxmlformats.org/officeDocument/2006/relationships/image" Target="media/image1.png"/><Relationship Id="rId10" Type="http://schemas.openxmlformats.org/officeDocument/2006/relationships/hyperlink" Target="https://caps.msu.edu/" TargetMode="External"/><Relationship Id="rId4" Type="http://schemas.openxmlformats.org/officeDocument/2006/relationships/webSettings" Target="webSettings.xml"/><Relationship Id="rId9" Type="http://schemas.openxmlformats.org/officeDocument/2006/relationships/hyperlink" Target="http://oie.msu.edu/" TargetMode="External"/><Relationship Id="rId14" Type="http://schemas.openxmlformats.org/officeDocument/2006/relationships/hyperlink" Target="https://spartanexperiences.msu.edu/about/handbook/regulations/general-student-regul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13</Pages>
  <Words>5678</Words>
  <Characters>29474</Characters>
  <Application>Microsoft Office Word</Application>
  <DocSecurity>0</DocSecurity>
  <Lines>577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 Melissa</dc:creator>
  <cp:keywords/>
  <dc:description/>
  <cp:lastModifiedBy>Johnson, Melissa</cp:lastModifiedBy>
  <cp:revision>35</cp:revision>
  <dcterms:created xsi:type="dcterms:W3CDTF">2026-01-12T07:32:00Z</dcterms:created>
  <dcterms:modified xsi:type="dcterms:W3CDTF">2026-01-14T08:03:00Z</dcterms:modified>
</cp:coreProperties>
</file>